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A12BB8" w:rsidRDefault="00EA07B9" w:rsidP="00A12BB8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 w:rsidRPr="00CC4E80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="00A12BB8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="00A12BB8"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 w:rsidR="00A12BB8">
        <w:rPr>
          <w:rFonts w:ascii="Arial Narrow" w:hAnsi="Arial Narrow"/>
          <w:b/>
          <w:color w:val="171717"/>
        </w:rPr>
        <w:t xml:space="preserve">INFORMARLE </w:t>
      </w:r>
      <w:r w:rsidR="00A12BB8">
        <w:rPr>
          <w:rFonts w:ascii="Arial Narrow" w:hAnsi="Arial Narrow"/>
          <w:color w:val="171717"/>
        </w:rPr>
        <w:t>que de conformidad con</w:t>
      </w:r>
      <w:r w:rsidR="00A12BB8">
        <w:rPr>
          <w:rFonts w:ascii="Arial Narrow" w:hAnsi="Arial Narrow"/>
          <w:b/>
          <w:color w:val="171717"/>
        </w:rPr>
        <w:t xml:space="preserve">   </w:t>
      </w:r>
      <w:r w:rsidR="00A12BB8"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A12BB8" w:rsidRDefault="00A12BB8" w:rsidP="00A12BB8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A12BB8" w:rsidRDefault="00A12BB8" w:rsidP="00A12BB8">
      <w:pPr>
        <w:pStyle w:val="Estilo"/>
        <w:ind w:left="1080"/>
        <w:rPr>
          <w:sz w:val="20"/>
          <w:szCs w:val="20"/>
        </w:rPr>
      </w:pPr>
    </w:p>
    <w:p w:rsidR="00A12BB8" w:rsidRDefault="00A12BB8" w:rsidP="00A12BB8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A12BB8" w:rsidRDefault="00A12BB8" w:rsidP="00A12BB8">
      <w:pPr>
        <w:pStyle w:val="Estilo"/>
        <w:rPr>
          <w:sz w:val="20"/>
          <w:szCs w:val="20"/>
        </w:rPr>
      </w:pPr>
    </w:p>
    <w:p w:rsidR="00A12BB8" w:rsidRDefault="00A12BB8" w:rsidP="00A12BB8">
      <w:pPr>
        <w:pStyle w:val="Estilo"/>
        <w:rPr>
          <w:sz w:val="22"/>
          <w:szCs w:val="22"/>
        </w:rPr>
      </w:pPr>
    </w:p>
    <w:p w:rsidR="00A12BB8" w:rsidRDefault="00A12BB8" w:rsidP="00A12BB8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A12BB8" w:rsidRDefault="00A12BB8" w:rsidP="00A12BB8">
      <w:pPr>
        <w:rPr>
          <w:rFonts w:ascii="Arial" w:hAnsi="Arial" w:cs="Arial"/>
          <w:color w:val="171717"/>
        </w:rPr>
      </w:pPr>
    </w:p>
    <w:p w:rsidR="00B55873" w:rsidRDefault="00B55873" w:rsidP="00A12BB8">
      <w:pPr>
        <w:pStyle w:val="NormalWeb"/>
        <w:spacing w:line="276" w:lineRule="auto"/>
        <w:jc w:val="both"/>
        <w:rPr>
          <w:rFonts w:ascii="Arial" w:hAnsi="Arial" w:cs="Arial"/>
          <w:b/>
          <w:color w:val="171717"/>
          <w:u w:val="single"/>
        </w:rPr>
      </w:pPr>
    </w:p>
    <w:p w:rsidR="00183DE3" w:rsidRPr="00CC4E80" w:rsidRDefault="00183DE3" w:rsidP="00183DE3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SUELO DURANTE EL MES DE AGOSTO DEL AÑO 2020</w:t>
      </w:r>
    </w:p>
    <w:p w:rsidR="00183DE3" w:rsidRPr="00CC4E80" w:rsidRDefault="00183DE3" w:rsidP="00183DE3">
      <w:pPr>
        <w:rPr>
          <w:rFonts w:ascii="Arial" w:hAnsi="Arial" w:cs="Arial"/>
          <w:color w:val="171717"/>
        </w:rPr>
      </w:pPr>
    </w:p>
    <w:p w:rsidR="00183DE3" w:rsidRDefault="00183DE3" w:rsidP="00183DE3">
      <w:pPr>
        <w:rPr>
          <w:rFonts w:ascii="Arial Narrow" w:hAnsi="Arial Narrow"/>
          <w:b/>
          <w:sz w:val="24"/>
          <w:lang w:val="en-US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n-US"/>
        </w:rPr>
        <w:t>-0073/18-21</w:t>
      </w: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FRACCION 1 DEL PREDIO RUSTICO, CONOCIDO COMO EL PARAJE O LOMA DEL PARAJE.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20,708.69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8165 ANTE LA FE DEL LIC. GUILLERMO RENTERIA GIL, NOTARIO PUBLICO NUMERO 1 EN EL MUNICIPIO DE ZAPOTLAN EL GRANDE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HABITACIONAL.</w:t>
            </w:r>
            <w:r w:rsidRPr="0025439D">
              <w:rPr>
                <w:rFonts w:ascii="Constantia" w:hAnsi="Constantia"/>
                <w:color w:val="171717"/>
                <w:sz w:val="18"/>
                <w:szCs w:val="20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HABITACIONAL H3-U.</w:t>
            </w:r>
          </w:p>
        </w:tc>
      </w:tr>
    </w:tbl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CC4E80" w:rsidRDefault="00183DE3" w:rsidP="00183DE3">
      <w:pPr>
        <w:rPr>
          <w:rFonts w:ascii="Arial Narrow" w:hAnsi="Arial Narrow"/>
          <w:b/>
          <w:sz w:val="24"/>
          <w:lang w:val="en-US"/>
        </w:rPr>
      </w:pPr>
    </w:p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21 de AGOSTO de 2020 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Pr="00183DE3" w:rsidRDefault="00183DE3" w:rsidP="00183DE3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 w:rsidRPr="00183DE3">
        <w:rPr>
          <w:rFonts w:ascii="Arial Narrow" w:hAnsi="Arial Narrow"/>
          <w:b/>
          <w:sz w:val="24"/>
          <w:lang w:val="es-MX"/>
        </w:rPr>
        <w:t>-0068/18-21</w:t>
      </w: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FRACCION DEL PREDIO DENOMINADO EL AGUACATE, EN LA LOCALIDAD DE SAN SEBASTIAN DEL SUR JAL.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6,692.94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874 ANTE LA FE DEL LIC. FRANCISCO JAVIER ROMERO VALENCIA, NOTARIO PUBLICO NUMERO 1 EN EL MUNICIPIO DE GOMEZ FARIAS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COMERCIO.</w:t>
            </w:r>
          </w:p>
        </w:tc>
      </w:tr>
    </w:tbl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057F12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13 de AGOSTO de 2020 </w:t>
      </w: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Pr="00183DE3" w:rsidRDefault="00183DE3" w:rsidP="00183DE3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 w:rsidRPr="00183DE3">
        <w:rPr>
          <w:rFonts w:ascii="Arial Narrow" w:hAnsi="Arial Narrow"/>
          <w:b/>
          <w:sz w:val="24"/>
          <w:lang w:val="es-MX"/>
        </w:rPr>
        <w:t>-0067/18-21</w:t>
      </w: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PARCELA 283Z2P1/3</w:t>
            </w:r>
          </w:p>
          <w:p w:rsidR="00183DE3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PARCELA 284Z2P1/3</w:t>
            </w:r>
          </w:p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EN LA LOCALIDAD DE SAN SEBASTIAN EL SUR JAL.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6,692.94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LOS CERTIFICADOS PARCELARIOS NUMERO 000001009775 Y 000001009774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COMERCIO.</w:t>
            </w:r>
          </w:p>
        </w:tc>
      </w:tr>
    </w:tbl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057F12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13 de AGOSTO de 2020 </w:t>
      </w: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Pr="00183DE3" w:rsidRDefault="00183DE3" w:rsidP="00183DE3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 w:rsidRPr="00183DE3">
        <w:rPr>
          <w:rFonts w:ascii="Arial Narrow" w:hAnsi="Arial Narrow"/>
          <w:b/>
          <w:sz w:val="24"/>
          <w:lang w:val="es-MX"/>
        </w:rPr>
        <w:t>-0066/18-21</w:t>
      </w: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 xml:space="preserve">PARCELA 46Z1P1/1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35,707.10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1440 ANTE LA FE DEL LIC. FRANCISCO JAVIER ROMERO VALENCIA, NOTARIO PUBLICO NUMERO 1 EN EL MUNICIPIO DE GOMEZ FARIAS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COMERCIO.</w:t>
            </w:r>
          </w:p>
        </w:tc>
      </w:tr>
    </w:tbl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057F12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13 de AGOSTO de 2020 </w:t>
      </w: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Arial Narrow" w:hAnsi="Arial Narrow"/>
          <w:color w:val="171717"/>
          <w:sz w:val="24"/>
          <w:szCs w:val="24"/>
        </w:rPr>
      </w:pPr>
    </w:p>
    <w:p w:rsidR="00183DE3" w:rsidRDefault="00183DE3" w:rsidP="00183DE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183DE3" w:rsidRDefault="00183DE3" w:rsidP="00183DE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183DE3" w:rsidRPr="00183DE3" w:rsidRDefault="00183DE3" w:rsidP="00183DE3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 w:rsidRPr="00183DE3">
        <w:rPr>
          <w:rFonts w:ascii="Arial Narrow" w:hAnsi="Arial Narrow"/>
          <w:b/>
          <w:sz w:val="24"/>
          <w:lang w:val="es-MX"/>
        </w:rPr>
        <w:t>-0069/18-21</w:t>
      </w: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E012F0" w:rsidRDefault="00183DE3" w:rsidP="00183DE3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183DE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FRACCION DEL PREDIO RUSTICO DENOMINADO EL HUAJE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35,707.10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4476 ANTE LA FE DEL LIC. GENARO ALVAREZ LOPEZ, NOTARIO PUBLICO NUMERO 1 EN EL MUNICIPIO DE ZAPOTILTIC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3" w:rsidRPr="00CC4E80" w:rsidRDefault="00183DE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COMERCIO.</w:t>
            </w:r>
          </w:p>
        </w:tc>
      </w:tr>
    </w:tbl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057F12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Pr="00CC4E80" w:rsidRDefault="00183DE3" w:rsidP="00183DE3">
      <w:pPr>
        <w:rPr>
          <w:rFonts w:ascii="Arial Narrow" w:hAnsi="Arial Narrow"/>
          <w:b/>
          <w:sz w:val="24"/>
          <w:lang w:val="es-MX"/>
        </w:rPr>
      </w:pP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83DE3" w:rsidRDefault="00183DE3" w:rsidP="00183DE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13 de AGOSTO de 2020 </w:t>
      </w: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043AE" w:rsidRDefault="004043AE" w:rsidP="004043AE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A12BB8" w:rsidRDefault="00A12B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A12BB8" w:rsidRDefault="00A12B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A12BB8" w:rsidRDefault="00A12B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A12BB8" w:rsidRDefault="00A12B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A12BB8" w:rsidRDefault="00A12B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A12BB8" w:rsidRDefault="00A12B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BD3F8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02</w:t>
      </w:r>
      <w:r w:rsidR="00183DE3">
        <w:rPr>
          <w:rFonts w:ascii="Arial Narrow" w:hAnsi="Arial Narrow"/>
          <w:b/>
          <w:sz w:val="24"/>
          <w:szCs w:val="24"/>
        </w:rPr>
        <w:t xml:space="preserve"> de septiembre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18" w:rsidRDefault="00C63418" w:rsidP="00050DAE">
      <w:r>
        <w:separator/>
      </w:r>
    </w:p>
  </w:endnote>
  <w:endnote w:type="continuationSeparator" w:id="0">
    <w:p w:rsidR="00C63418" w:rsidRDefault="00C63418" w:rsidP="000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18" w:rsidRDefault="00C63418" w:rsidP="00050DAE">
      <w:r>
        <w:separator/>
      </w:r>
    </w:p>
  </w:footnote>
  <w:footnote w:type="continuationSeparator" w:id="0">
    <w:p w:rsidR="00C63418" w:rsidRDefault="00C63418" w:rsidP="0005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41974"/>
    <w:rsid w:val="00050DAE"/>
    <w:rsid w:val="0013214C"/>
    <w:rsid w:val="00183DE3"/>
    <w:rsid w:val="001F42A4"/>
    <w:rsid w:val="002025A3"/>
    <w:rsid w:val="002F3EB3"/>
    <w:rsid w:val="003A6761"/>
    <w:rsid w:val="003C0659"/>
    <w:rsid w:val="003F395E"/>
    <w:rsid w:val="004043AE"/>
    <w:rsid w:val="004861B8"/>
    <w:rsid w:val="00520245"/>
    <w:rsid w:val="006073DB"/>
    <w:rsid w:val="009E77E0"/>
    <w:rsid w:val="009F1661"/>
    <w:rsid w:val="00A12BB8"/>
    <w:rsid w:val="00AE1549"/>
    <w:rsid w:val="00B55873"/>
    <w:rsid w:val="00BD3F88"/>
    <w:rsid w:val="00C63418"/>
    <w:rsid w:val="00C72DAF"/>
    <w:rsid w:val="00CE770E"/>
    <w:rsid w:val="00E31483"/>
    <w:rsid w:val="00EA07B9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05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DA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DA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2021-03-18T23:24:00Z</cp:lastPrinted>
  <dcterms:created xsi:type="dcterms:W3CDTF">2021-03-18T21:11:00Z</dcterms:created>
  <dcterms:modified xsi:type="dcterms:W3CDTF">2021-03-19T00:05:00Z</dcterms:modified>
</cp:coreProperties>
</file>