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8E" w:rsidRPr="00DF38C7" w:rsidRDefault="00665004" w:rsidP="00665004">
      <w:pPr>
        <w:jc w:val="both"/>
        <w:rPr>
          <w:rFonts w:ascii="Arial" w:hAnsi="Arial" w:cs="Arial"/>
          <w:b/>
          <w:sz w:val="28"/>
          <w:szCs w:val="28"/>
        </w:rPr>
      </w:pPr>
      <w:r w:rsidRPr="00DF38C7">
        <w:rPr>
          <w:rFonts w:ascii="Arial" w:hAnsi="Arial" w:cs="Arial"/>
          <w:b/>
          <w:color w:val="000000" w:themeColor="text1"/>
          <w:sz w:val="28"/>
          <w:szCs w:val="28"/>
        </w:rPr>
        <w:t xml:space="preserve">ACTA DE LA </w:t>
      </w:r>
      <w:r w:rsidR="00EF73F5" w:rsidRPr="00DF38C7">
        <w:rPr>
          <w:rFonts w:ascii="Arial" w:hAnsi="Arial" w:cs="Arial"/>
          <w:b/>
          <w:color w:val="000000" w:themeColor="text1"/>
          <w:sz w:val="28"/>
          <w:szCs w:val="28"/>
        </w:rPr>
        <w:t>SEGUNDA</w:t>
      </w:r>
      <w:r w:rsidRPr="00DF38C7">
        <w:rPr>
          <w:rFonts w:ascii="Arial" w:hAnsi="Arial" w:cs="Arial"/>
          <w:b/>
          <w:color w:val="000000" w:themeColor="text1"/>
          <w:sz w:val="28"/>
          <w:szCs w:val="28"/>
        </w:rPr>
        <w:t xml:space="preserve"> SESION EXTRAORDINARIA </w:t>
      </w:r>
      <w:r w:rsidRPr="00DF38C7">
        <w:rPr>
          <w:rFonts w:ascii="Arial" w:hAnsi="Arial" w:cs="Arial"/>
          <w:b/>
          <w:sz w:val="28"/>
          <w:szCs w:val="28"/>
        </w:rPr>
        <w:t>DEL HONORABLE AYUNTAMIENTO CONSTITUCIONAL DEL MUNICIPIO DE GOMEZ FARIAS, JALISCO.</w:t>
      </w:r>
      <w:r w:rsidR="00C3298E">
        <w:rPr>
          <w:rFonts w:ascii="Arial" w:hAnsi="Arial" w:cs="Arial"/>
          <w:b/>
          <w:sz w:val="28"/>
          <w:szCs w:val="28"/>
        </w:rPr>
        <w:t xml:space="preserve"> - - - - - - - - - - - - - - - - - - </w:t>
      </w:r>
    </w:p>
    <w:p w:rsidR="00665004" w:rsidRPr="00C3298E" w:rsidRDefault="00C3298E" w:rsidP="00C3298E">
      <w:pPr>
        <w:jc w:val="both"/>
        <w:rPr>
          <w:rFonts w:ascii="Arial" w:hAnsi="Arial" w:cs="Arial"/>
          <w:b/>
          <w:sz w:val="28"/>
          <w:szCs w:val="28"/>
        </w:rPr>
      </w:pPr>
      <w:r>
        <w:rPr>
          <w:rFonts w:ascii="Arial" w:hAnsi="Arial" w:cs="Arial"/>
          <w:b/>
          <w:sz w:val="28"/>
          <w:szCs w:val="28"/>
        </w:rPr>
        <w:t>- - - - - - - - - -</w:t>
      </w:r>
      <w:r w:rsidRPr="00C3298E">
        <w:rPr>
          <w:rFonts w:ascii="Arial" w:hAnsi="Arial" w:cs="Arial"/>
          <w:b/>
          <w:sz w:val="28"/>
          <w:szCs w:val="28"/>
        </w:rPr>
        <w:t xml:space="preserve"> - </w:t>
      </w:r>
      <w:r>
        <w:rPr>
          <w:rFonts w:ascii="Arial" w:hAnsi="Arial" w:cs="Arial"/>
          <w:b/>
          <w:sz w:val="28"/>
          <w:szCs w:val="28"/>
        </w:rPr>
        <w:t xml:space="preserve">- - - - </w:t>
      </w:r>
      <w:r w:rsidR="00665004" w:rsidRPr="00C3298E">
        <w:rPr>
          <w:rFonts w:ascii="Arial" w:hAnsi="Arial" w:cs="Arial"/>
          <w:b/>
          <w:sz w:val="28"/>
          <w:szCs w:val="28"/>
        </w:rPr>
        <w:t>ADMINISTRACION 2021-2024.</w:t>
      </w:r>
      <w:r>
        <w:rPr>
          <w:rFonts w:ascii="Arial" w:hAnsi="Arial" w:cs="Arial"/>
          <w:b/>
          <w:sz w:val="28"/>
          <w:szCs w:val="28"/>
        </w:rPr>
        <w:t xml:space="preserve"> - - - - - - - - - - - - -</w:t>
      </w:r>
    </w:p>
    <w:p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Siendo las </w:t>
      </w:r>
      <w:r w:rsidR="00BF22C2">
        <w:rPr>
          <w:rFonts w:ascii="Arial" w:hAnsi="Arial" w:cs="Arial"/>
          <w:sz w:val="28"/>
          <w:szCs w:val="28"/>
        </w:rPr>
        <w:t xml:space="preserve">9:20 </w:t>
      </w:r>
      <w:r w:rsidR="00F52388">
        <w:rPr>
          <w:rFonts w:ascii="Arial" w:hAnsi="Arial" w:cs="Arial"/>
          <w:sz w:val="28"/>
          <w:szCs w:val="28"/>
        </w:rPr>
        <w:t xml:space="preserve">nueve </w:t>
      </w:r>
      <w:r w:rsidR="00BF22C2">
        <w:rPr>
          <w:rFonts w:ascii="Arial" w:hAnsi="Arial" w:cs="Arial"/>
          <w:sz w:val="28"/>
          <w:szCs w:val="28"/>
        </w:rPr>
        <w:t xml:space="preserve">horas con veinte minutos </w:t>
      </w:r>
      <w:r w:rsidRPr="00DF38C7">
        <w:rPr>
          <w:rFonts w:ascii="Arial" w:hAnsi="Arial" w:cs="Arial"/>
          <w:sz w:val="28"/>
          <w:szCs w:val="28"/>
        </w:rPr>
        <w:t xml:space="preserve">del día </w:t>
      </w:r>
      <w:r w:rsidR="00BF22C2">
        <w:rPr>
          <w:rFonts w:ascii="Arial" w:hAnsi="Arial" w:cs="Arial"/>
          <w:sz w:val="28"/>
          <w:szCs w:val="28"/>
        </w:rPr>
        <w:t xml:space="preserve"> 30 </w:t>
      </w:r>
      <w:r w:rsidR="00F52388">
        <w:rPr>
          <w:rFonts w:ascii="Arial" w:hAnsi="Arial" w:cs="Arial"/>
          <w:sz w:val="28"/>
          <w:szCs w:val="28"/>
        </w:rPr>
        <w:t xml:space="preserve">treinta </w:t>
      </w:r>
      <w:r w:rsidRPr="00DF38C7">
        <w:rPr>
          <w:rFonts w:ascii="Arial" w:hAnsi="Arial" w:cs="Arial"/>
          <w:sz w:val="28"/>
          <w:szCs w:val="28"/>
        </w:rPr>
        <w:t>de octubre del año 2021 Dos Mil Veintiuno</w:t>
      </w:r>
      <w:r w:rsidR="00F52388">
        <w:rPr>
          <w:rFonts w:ascii="Arial" w:hAnsi="Arial" w:cs="Arial"/>
          <w:sz w:val="28"/>
          <w:szCs w:val="28"/>
        </w:rPr>
        <w:t xml:space="preserve"> y</w:t>
      </w:r>
      <w:r w:rsidRPr="00DF38C7">
        <w:rPr>
          <w:rFonts w:ascii="Arial" w:hAnsi="Arial" w:cs="Arial"/>
          <w:sz w:val="28"/>
          <w:szCs w:val="28"/>
        </w:rPr>
        <w:t xml:space="preserve"> previ</w:t>
      </w:r>
      <w:r w:rsidR="00532A9E" w:rsidRPr="00DF38C7">
        <w:rPr>
          <w:rFonts w:ascii="Arial" w:hAnsi="Arial" w:cs="Arial"/>
          <w:sz w:val="28"/>
          <w:szCs w:val="28"/>
        </w:rPr>
        <w:t>amente convocados  en aras de A</w:t>
      </w:r>
      <w:r w:rsidRPr="00DF38C7">
        <w:rPr>
          <w:rFonts w:ascii="Arial" w:hAnsi="Arial" w:cs="Arial"/>
          <w:sz w:val="28"/>
          <w:szCs w:val="28"/>
        </w:rPr>
        <w:t>utonomía Municipal estipulada en el Artículo 115 de la Constitución Política de los Estados Unidos Mexicanos</w:t>
      </w:r>
      <w:r w:rsidR="00F52388">
        <w:rPr>
          <w:rFonts w:ascii="Arial" w:hAnsi="Arial" w:cs="Arial"/>
          <w:sz w:val="28"/>
          <w:szCs w:val="28"/>
        </w:rPr>
        <w:t>,</w:t>
      </w:r>
      <w:r w:rsidRPr="00DF38C7">
        <w:rPr>
          <w:rFonts w:ascii="Arial" w:hAnsi="Arial" w:cs="Arial"/>
          <w:sz w:val="28"/>
          <w:szCs w:val="28"/>
        </w:rPr>
        <w:t xml:space="preserve"> se encuentran reunidos en Sala de Cabildo, los integrantes del Honorable Ayuntamiento Constitucional de Gómez Farías, Jalisco, con </w:t>
      </w:r>
      <w:r w:rsidR="00EF73F5" w:rsidRPr="00DF38C7">
        <w:rPr>
          <w:rFonts w:ascii="Arial" w:hAnsi="Arial" w:cs="Arial"/>
          <w:sz w:val="28"/>
          <w:szCs w:val="28"/>
        </w:rPr>
        <w:t>el objeto de celebrar la Segunda S</w:t>
      </w:r>
      <w:r w:rsidRPr="00DF38C7">
        <w:rPr>
          <w:rFonts w:ascii="Arial" w:hAnsi="Arial" w:cs="Arial"/>
          <w:sz w:val="28"/>
          <w:szCs w:val="28"/>
        </w:rPr>
        <w:t xml:space="preserve">esión </w:t>
      </w:r>
      <w:r w:rsidR="00EF73F5" w:rsidRPr="00DF38C7">
        <w:rPr>
          <w:rFonts w:ascii="Arial" w:hAnsi="Arial" w:cs="Arial"/>
          <w:sz w:val="28"/>
          <w:szCs w:val="28"/>
        </w:rPr>
        <w:t>E</w:t>
      </w:r>
      <w:r w:rsidRPr="00DF38C7">
        <w:rPr>
          <w:rFonts w:ascii="Arial" w:hAnsi="Arial" w:cs="Arial"/>
          <w:sz w:val="28"/>
          <w:szCs w:val="28"/>
        </w:rPr>
        <w:t>xtraordinaria de Ayuntamien</w:t>
      </w:r>
      <w:r w:rsidR="00EF73F5" w:rsidRPr="00DF38C7">
        <w:rPr>
          <w:rFonts w:ascii="Arial" w:hAnsi="Arial" w:cs="Arial"/>
          <w:sz w:val="28"/>
          <w:szCs w:val="28"/>
        </w:rPr>
        <w:t>to, de acuerdo a lo dispuesto por</w:t>
      </w:r>
      <w:r w:rsidRPr="00DF38C7">
        <w:rPr>
          <w:rFonts w:ascii="Arial" w:hAnsi="Arial" w:cs="Arial"/>
          <w:sz w:val="28"/>
          <w:szCs w:val="28"/>
        </w:rPr>
        <w:t xml:space="preserve"> el artículo 29 veintinueve de la Ley del Gobierno y la Administración Pública M</w:t>
      </w:r>
      <w:r w:rsidR="00BE6130" w:rsidRPr="00DF38C7">
        <w:rPr>
          <w:rFonts w:ascii="Arial" w:hAnsi="Arial" w:cs="Arial"/>
          <w:sz w:val="28"/>
          <w:szCs w:val="28"/>
        </w:rPr>
        <w:t>unicipal</w:t>
      </w:r>
      <w:r w:rsidR="00032E4F">
        <w:rPr>
          <w:rFonts w:ascii="Arial" w:hAnsi="Arial" w:cs="Arial"/>
          <w:sz w:val="28"/>
          <w:szCs w:val="28"/>
        </w:rPr>
        <w:t xml:space="preserve"> de nuestra entidad</w:t>
      </w:r>
      <w:r w:rsidR="00BE6130" w:rsidRPr="00DF38C7">
        <w:rPr>
          <w:rFonts w:ascii="Arial" w:hAnsi="Arial" w:cs="Arial"/>
          <w:sz w:val="28"/>
          <w:szCs w:val="28"/>
        </w:rPr>
        <w:t>, que preside</w:t>
      </w:r>
      <w:r w:rsidRPr="00DF38C7">
        <w:rPr>
          <w:rFonts w:ascii="Arial" w:hAnsi="Arial" w:cs="Arial"/>
          <w:sz w:val="28"/>
          <w:szCs w:val="28"/>
        </w:rPr>
        <w:t xml:space="preserve"> el </w:t>
      </w:r>
      <w:r w:rsidRPr="00DF38C7">
        <w:rPr>
          <w:rFonts w:ascii="Arial" w:hAnsi="Arial" w:cs="Arial"/>
          <w:b/>
          <w:sz w:val="28"/>
          <w:szCs w:val="28"/>
        </w:rPr>
        <w:t xml:space="preserve">  Lic. Néstor Emmanuel de la Cruz Macías</w:t>
      </w:r>
      <w:r w:rsidRPr="00DF38C7">
        <w:rPr>
          <w:rFonts w:ascii="Arial" w:hAnsi="Arial" w:cs="Arial"/>
          <w:sz w:val="28"/>
          <w:szCs w:val="28"/>
        </w:rPr>
        <w:t xml:space="preserve">, </w:t>
      </w:r>
      <w:r w:rsidRPr="00DF38C7">
        <w:rPr>
          <w:rFonts w:ascii="Arial" w:hAnsi="Arial" w:cs="Arial"/>
          <w:b/>
          <w:sz w:val="28"/>
          <w:szCs w:val="28"/>
        </w:rPr>
        <w:t>Presidente Municipal Constitucional</w:t>
      </w:r>
      <w:r w:rsidRPr="00DF38C7">
        <w:rPr>
          <w:rFonts w:ascii="Arial" w:hAnsi="Arial" w:cs="Arial"/>
          <w:sz w:val="28"/>
          <w:szCs w:val="28"/>
        </w:rPr>
        <w:t xml:space="preserve">, </w:t>
      </w:r>
      <w:r w:rsidR="00BE6130" w:rsidRPr="00DF38C7">
        <w:rPr>
          <w:rFonts w:ascii="Arial" w:hAnsi="Arial" w:cs="Arial"/>
          <w:sz w:val="28"/>
          <w:szCs w:val="28"/>
        </w:rPr>
        <w:t xml:space="preserve">quien </w:t>
      </w:r>
      <w:r w:rsidRPr="00DF38C7">
        <w:rPr>
          <w:rFonts w:ascii="Arial" w:hAnsi="Arial" w:cs="Arial"/>
          <w:sz w:val="28"/>
          <w:szCs w:val="28"/>
        </w:rPr>
        <w:t>solicita a la</w:t>
      </w:r>
      <w:r w:rsidR="00BE6130" w:rsidRPr="00DF38C7">
        <w:rPr>
          <w:rFonts w:ascii="Arial" w:hAnsi="Arial" w:cs="Arial"/>
          <w:sz w:val="28"/>
          <w:szCs w:val="28"/>
        </w:rPr>
        <w:t xml:space="preserve"> </w:t>
      </w:r>
      <w:r w:rsidR="00027701" w:rsidRPr="00DF38C7">
        <w:rPr>
          <w:rFonts w:ascii="Arial" w:hAnsi="Arial" w:cs="Arial"/>
          <w:sz w:val="28"/>
          <w:szCs w:val="28"/>
        </w:rPr>
        <w:t xml:space="preserve"> S</w:t>
      </w:r>
      <w:r w:rsidRPr="00DF38C7">
        <w:rPr>
          <w:rFonts w:ascii="Arial" w:hAnsi="Arial" w:cs="Arial"/>
          <w:sz w:val="28"/>
          <w:szCs w:val="28"/>
        </w:rPr>
        <w:t>ecretario</w:t>
      </w:r>
      <w:r w:rsidR="00027701" w:rsidRPr="00DF38C7">
        <w:rPr>
          <w:rFonts w:ascii="Arial" w:hAnsi="Arial" w:cs="Arial"/>
          <w:sz w:val="28"/>
          <w:szCs w:val="28"/>
        </w:rPr>
        <w:t xml:space="preserve"> de</w:t>
      </w:r>
      <w:r w:rsidR="00BE6130" w:rsidRPr="00DF38C7">
        <w:rPr>
          <w:rFonts w:ascii="Arial" w:hAnsi="Arial" w:cs="Arial"/>
          <w:sz w:val="28"/>
          <w:szCs w:val="28"/>
        </w:rPr>
        <w:t xml:space="preserve"> </w:t>
      </w:r>
      <w:r w:rsidRPr="00DF38C7">
        <w:rPr>
          <w:rFonts w:ascii="Arial" w:hAnsi="Arial" w:cs="Arial"/>
          <w:sz w:val="28"/>
          <w:szCs w:val="28"/>
        </w:rPr>
        <w:t xml:space="preserve"> Ayuntamiento, de cuenta de la asistencia de los miembros del Cuerpo Edilicio</w:t>
      </w:r>
      <w:r w:rsidR="00027701" w:rsidRPr="00DF38C7">
        <w:rPr>
          <w:rFonts w:ascii="Arial" w:hAnsi="Arial" w:cs="Arial"/>
          <w:sz w:val="28"/>
          <w:szCs w:val="28"/>
        </w:rPr>
        <w:t xml:space="preserve"> que se encuentran</w:t>
      </w:r>
      <w:r w:rsidRPr="00DF38C7">
        <w:rPr>
          <w:rFonts w:ascii="Arial" w:hAnsi="Arial" w:cs="Arial"/>
          <w:sz w:val="28"/>
          <w:szCs w:val="28"/>
        </w:rPr>
        <w:t xml:space="preserve"> reunidos en el salón de sesio</w:t>
      </w:r>
      <w:r w:rsidR="00027701" w:rsidRPr="00DF38C7">
        <w:rPr>
          <w:rFonts w:ascii="Arial" w:hAnsi="Arial" w:cs="Arial"/>
          <w:sz w:val="28"/>
          <w:szCs w:val="28"/>
        </w:rPr>
        <w:t>nes de la Presidencia Municipal. E</w:t>
      </w:r>
      <w:r w:rsidRPr="00DF38C7">
        <w:rPr>
          <w:rFonts w:ascii="Arial" w:hAnsi="Arial" w:cs="Arial"/>
          <w:sz w:val="28"/>
          <w:szCs w:val="28"/>
        </w:rPr>
        <w:t xml:space="preserve">ncontrándose presente los siguientes: </w:t>
      </w:r>
      <w:r w:rsidRPr="00DF38C7">
        <w:rPr>
          <w:rFonts w:ascii="Arial" w:hAnsi="Arial" w:cs="Arial"/>
          <w:b/>
          <w:sz w:val="28"/>
          <w:szCs w:val="28"/>
        </w:rPr>
        <w:t>Lic. Néstor Emmanuel de la Cruz Macías</w:t>
      </w:r>
      <w:r w:rsidRPr="00DF38C7">
        <w:rPr>
          <w:rFonts w:ascii="Arial" w:hAnsi="Arial" w:cs="Arial"/>
          <w:sz w:val="28"/>
          <w:szCs w:val="28"/>
        </w:rPr>
        <w:t xml:space="preserve">, Presidente Municipal </w:t>
      </w:r>
      <w:r w:rsidR="00027701" w:rsidRPr="00DF38C7">
        <w:rPr>
          <w:rFonts w:ascii="Arial" w:hAnsi="Arial" w:cs="Arial"/>
          <w:sz w:val="28"/>
          <w:szCs w:val="28"/>
        </w:rPr>
        <w:t>Constitucional y</w:t>
      </w:r>
      <w:r w:rsidRPr="00DF38C7">
        <w:rPr>
          <w:rFonts w:ascii="Arial" w:hAnsi="Arial" w:cs="Arial"/>
          <w:sz w:val="28"/>
          <w:szCs w:val="28"/>
        </w:rPr>
        <w:t xml:space="preserve"> los </w:t>
      </w:r>
      <w:r w:rsidRPr="00DF38C7">
        <w:rPr>
          <w:rFonts w:ascii="Arial" w:hAnsi="Arial" w:cs="Arial"/>
          <w:b/>
          <w:sz w:val="28"/>
          <w:szCs w:val="28"/>
        </w:rPr>
        <w:t xml:space="preserve">C.C. regidores Judith Pérez de León de la </w:t>
      </w:r>
      <w:r w:rsidR="008126A3">
        <w:rPr>
          <w:rFonts w:ascii="Arial" w:hAnsi="Arial" w:cs="Arial"/>
          <w:b/>
          <w:sz w:val="28"/>
          <w:szCs w:val="28"/>
        </w:rPr>
        <w:t>C</w:t>
      </w:r>
      <w:r w:rsidRPr="00DF38C7">
        <w:rPr>
          <w:rFonts w:ascii="Arial" w:hAnsi="Arial" w:cs="Arial"/>
          <w:b/>
          <w:sz w:val="28"/>
          <w:szCs w:val="28"/>
        </w:rPr>
        <w:t>ru</w:t>
      </w:r>
      <w:r w:rsidR="008126A3">
        <w:rPr>
          <w:rFonts w:ascii="Arial" w:hAnsi="Arial" w:cs="Arial"/>
          <w:b/>
          <w:sz w:val="28"/>
          <w:szCs w:val="28"/>
        </w:rPr>
        <w:t>z, Jecsen Sánchez Rodríguez, Mai</w:t>
      </w:r>
      <w:r w:rsidRPr="00DF38C7">
        <w:rPr>
          <w:rFonts w:ascii="Arial" w:hAnsi="Arial" w:cs="Arial"/>
          <w:b/>
          <w:sz w:val="28"/>
          <w:szCs w:val="28"/>
        </w:rPr>
        <w:t>ra Yaneth Ra</w:t>
      </w:r>
      <w:r w:rsidR="00AB3C4E">
        <w:rPr>
          <w:rFonts w:ascii="Arial" w:hAnsi="Arial" w:cs="Arial"/>
          <w:b/>
          <w:sz w:val="28"/>
          <w:szCs w:val="28"/>
        </w:rPr>
        <w:t>fael Eusebio, José Jaime de la C</w:t>
      </w:r>
      <w:r w:rsidRPr="00DF38C7">
        <w:rPr>
          <w:rFonts w:ascii="Arial" w:hAnsi="Arial" w:cs="Arial"/>
          <w:b/>
          <w:sz w:val="28"/>
          <w:szCs w:val="28"/>
        </w:rPr>
        <w:t>ruz Cano, Moisés Reyes Victoriano, Ariana Barajas Gálvez, Andrés Gaspar Reyes, Mayra Elena Mejía Delgadillo, María de Jesús Sánchez Chávez</w:t>
      </w:r>
      <w:r w:rsidRPr="00DF38C7">
        <w:rPr>
          <w:rFonts w:ascii="Arial" w:hAnsi="Arial" w:cs="Arial"/>
          <w:sz w:val="28"/>
          <w:szCs w:val="28"/>
        </w:rPr>
        <w:t xml:space="preserve">, así como la Abogada </w:t>
      </w:r>
      <w:r w:rsidRPr="00DF38C7">
        <w:rPr>
          <w:rFonts w:ascii="Arial" w:hAnsi="Arial" w:cs="Arial"/>
          <w:b/>
          <w:sz w:val="28"/>
          <w:szCs w:val="28"/>
        </w:rPr>
        <w:t>Alma Aurora Peña Gaspar</w:t>
      </w:r>
      <w:r w:rsidRPr="00DF38C7">
        <w:rPr>
          <w:rFonts w:ascii="Arial" w:hAnsi="Arial" w:cs="Arial"/>
          <w:sz w:val="28"/>
          <w:szCs w:val="28"/>
        </w:rPr>
        <w:t>, Síndico y Secretario General Municipal de este H. Ayuntamiento</w:t>
      </w:r>
      <w:r w:rsidR="00027701" w:rsidRPr="00DF38C7">
        <w:rPr>
          <w:rFonts w:ascii="Arial" w:hAnsi="Arial" w:cs="Arial"/>
          <w:sz w:val="28"/>
          <w:szCs w:val="28"/>
        </w:rPr>
        <w:t xml:space="preserve"> -</w:t>
      </w:r>
      <w:r w:rsidR="00AB3C4E">
        <w:rPr>
          <w:rFonts w:ascii="Arial" w:hAnsi="Arial" w:cs="Arial"/>
          <w:sz w:val="28"/>
          <w:szCs w:val="28"/>
        </w:rPr>
        <w:t xml:space="preserve"> </w:t>
      </w:r>
      <w:r w:rsidR="00027701" w:rsidRPr="00DF38C7">
        <w:rPr>
          <w:rFonts w:ascii="Arial" w:hAnsi="Arial" w:cs="Arial"/>
          <w:sz w:val="28"/>
          <w:szCs w:val="28"/>
        </w:rPr>
        <w:t>- - - - - - - - - - - - - - - - - - - - - - - - - - - - - - - - - - - - - - - - -</w:t>
      </w:r>
      <w:r w:rsidR="00AB3C4E">
        <w:rPr>
          <w:rFonts w:ascii="Arial" w:hAnsi="Arial" w:cs="Arial"/>
          <w:sz w:val="28"/>
          <w:szCs w:val="28"/>
        </w:rPr>
        <w:t xml:space="preserve"> </w:t>
      </w:r>
      <w:r w:rsidR="00E3484C">
        <w:rPr>
          <w:rFonts w:ascii="Arial" w:hAnsi="Arial" w:cs="Arial"/>
          <w:sz w:val="28"/>
          <w:szCs w:val="28"/>
        </w:rPr>
        <w:t xml:space="preserve">- - - - - - - - - - - - - - - </w:t>
      </w:r>
      <w:r w:rsidR="00F52388">
        <w:rPr>
          <w:rFonts w:ascii="Arial" w:hAnsi="Arial" w:cs="Arial"/>
          <w:sz w:val="28"/>
          <w:szCs w:val="28"/>
        </w:rPr>
        <w:t xml:space="preserve"> -  - - - - - - - - - - - - - - - - - - - </w:t>
      </w:r>
      <w:r w:rsidR="00AB3C4E">
        <w:rPr>
          <w:rFonts w:ascii="Arial" w:hAnsi="Arial" w:cs="Arial"/>
          <w:sz w:val="28"/>
          <w:szCs w:val="28"/>
        </w:rPr>
        <w:t xml:space="preserve">- - - - - - - - - - - - - - - </w:t>
      </w:r>
      <w:r w:rsidRPr="00DF38C7">
        <w:rPr>
          <w:rFonts w:ascii="Arial" w:hAnsi="Arial" w:cs="Arial"/>
          <w:sz w:val="28"/>
          <w:szCs w:val="28"/>
        </w:rPr>
        <w:t>Constituido, por lo tanto,</w:t>
      </w:r>
      <w:r w:rsidR="00027701" w:rsidRPr="00DF38C7">
        <w:rPr>
          <w:rFonts w:ascii="Arial" w:hAnsi="Arial" w:cs="Arial"/>
          <w:sz w:val="28"/>
          <w:szCs w:val="28"/>
        </w:rPr>
        <w:t xml:space="preserve"> el H. Cuerpo Edilicio de</w:t>
      </w:r>
      <w:r w:rsidRPr="00DF38C7">
        <w:rPr>
          <w:rFonts w:ascii="Arial" w:hAnsi="Arial" w:cs="Arial"/>
          <w:sz w:val="28"/>
          <w:szCs w:val="28"/>
        </w:rPr>
        <w:t xml:space="preserve"> Ayuntamiento, se declara abierta esta </w:t>
      </w:r>
      <w:r w:rsidR="00027701" w:rsidRPr="00DF38C7">
        <w:rPr>
          <w:rFonts w:ascii="Arial" w:hAnsi="Arial" w:cs="Arial"/>
          <w:sz w:val="28"/>
          <w:szCs w:val="28"/>
        </w:rPr>
        <w:t>Segunda</w:t>
      </w:r>
      <w:r w:rsidRPr="00DF38C7">
        <w:rPr>
          <w:rFonts w:ascii="Arial" w:hAnsi="Arial" w:cs="Arial"/>
          <w:sz w:val="28"/>
          <w:szCs w:val="28"/>
        </w:rPr>
        <w:t xml:space="preserve"> Sesión Extraordinaria, correspondiente al día </w:t>
      </w:r>
      <w:r w:rsidR="00BF22C2">
        <w:rPr>
          <w:rFonts w:ascii="Arial" w:hAnsi="Arial" w:cs="Arial"/>
          <w:sz w:val="28"/>
          <w:szCs w:val="28"/>
        </w:rPr>
        <w:t>30</w:t>
      </w:r>
      <w:r w:rsidRPr="00DF38C7">
        <w:rPr>
          <w:rFonts w:ascii="Arial" w:hAnsi="Arial" w:cs="Arial"/>
          <w:sz w:val="28"/>
          <w:szCs w:val="28"/>
        </w:rPr>
        <w:t xml:space="preserve"> </w:t>
      </w:r>
      <w:r w:rsidR="00E3484C">
        <w:rPr>
          <w:rFonts w:ascii="Arial" w:hAnsi="Arial" w:cs="Arial"/>
          <w:sz w:val="28"/>
          <w:szCs w:val="28"/>
        </w:rPr>
        <w:t>de octubre</w:t>
      </w:r>
      <w:r w:rsidRPr="00DF38C7">
        <w:rPr>
          <w:rFonts w:ascii="Arial" w:hAnsi="Arial" w:cs="Arial"/>
          <w:sz w:val="28"/>
          <w:szCs w:val="28"/>
        </w:rPr>
        <w:t xml:space="preserve"> del año</w:t>
      </w:r>
      <w:r w:rsidR="00027701" w:rsidRPr="00DF38C7">
        <w:rPr>
          <w:rFonts w:ascii="Arial" w:hAnsi="Arial" w:cs="Arial"/>
          <w:sz w:val="28"/>
          <w:szCs w:val="28"/>
        </w:rPr>
        <w:t xml:space="preserve"> 2021 d</w:t>
      </w:r>
      <w:r w:rsidR="00B02E7E" w:rsidRPr="00DF38C7">
        <w:rPr>
          <w:rFonts w:ascii="Arial" w:hAnsi="Arial" w:cs="Arial"/>
          <w:sz w:val="28"/>
          <w:szCs w:val="28"/>
        </w:rPr>
        <w:t>os mil v</w:t>
      </w:r>
      <w:r w:rsidRPr="00DF38C7">
        <w:rPr>
          <w:rFonts w:ascii="Arial" w:hAnsi="Arial" w:cs="Arial"/>
          <w:sz w:val="28"/>
          <w:szCs w:val="28"/>
        </w:rPr>
        <w:t>eintiuno</w:t>
      </w:r>
      <w:r w:rsidR="00E3484C">
        <w:rPr>
          <w:rFonts w:ascii="Arial" w:hAnsi="Arial" w:cs="Arial"/>
          <w:sz w:val="28"/>
          <w:szCs w:val="28"/>
        </w:rPr>
        <w:t>,</w:t>
      </w:r>
      <w:r w:rsidRPr="00DF38C7">
        <w:rPr>
          <w:rFonts w:ascii="Arial" w:hAnsi="Arial" w:cs="Arial"/>
          <w:sz w:val="28"/>
          <w:szCs w:val="28"/>
        </w:rPr>
        <w:t xml:space="preserve"> y validos lo</w:t>
      </w:r>
      <w:r w:rsidR="00B02E7E" w:rsidRPr="00DF38C7">
        <w:rPr>
          <w:rFonts w:ascii="Arial" w:hAnsi="Arial" w:cs="Arial"/>
          <w:sz w:val="28"/>
          <w:szCs w:val="28"/>
        </w:rPr>
        <w:t>s acuerdos que en ella se tomen,</w:t>
      </w:r>
      <w:r w:rsidRPr="00DF38C7">
        <w:rPr>
          <w:rFonts w:ascii="Arial" w:hAnsi="Arial" w:cs="Arial"/>
          <w:sz w:val="28"/>
          <w:szCs w:val="28"/>
        </w:rPr>
        <w:t xml:space="preserve"> </w:t>
      </w:r>
      <w:r w:rsidR="00B02E7E" w:rsidRPr="00DF38C7">
        <w:rPr>
          <w:rFonts w:ascii="Arial" w:hAnsi="Arial" w:cs="Arial"/>
          <w:sz w:val="28"/>
          <w:szCs w:val="28"/>
        </w:rPr>
        <w:t>s</w:t>
      </w:r>
      <w:r w:rsidRPr="00DF38C7">
        <w:rPr>
          <w:rFonts w:ascii="Arial" w:hAnsi="Arial" w:cs="Arial"/>
          <w:sz w:val="28"/>
          <w:szCs w:val="28"/>
        </w:rPr>
        <w:t>e propone para regirla el siguiente: .- - - - - - - - - - - - - - - - - -</w:t>
      </w:r>
      <w:r w:rsidR="00BF22C2">
        <w:rPr>
          <w:rFonts w:ascii="Arial" w:hAnsi="Arial" w:cs="Arial"/>
          <w:sz w:val="28"/>
          <w:szCs w:val="28"/>
        </w:rPr>
        <w:t xml:space="preserve"> - - - - - - - -- - - - -</w:t>
      </w:r>
      <w:r w:rsidRPr="00DF38C7">
        <w:rPr>
          <w:rFonts w:ascii="Arial" w:hAnsi="Arial" w:cs="Arial"/>
          <w:sz w:val="28"/>
          <w:szCs w:val="28"/>
        </w:rPr>
        <w:t xml:space="preserve"> - - - - - - - - - - - - - - - - - - - - - - - - - - - - - - - - - - - - - - - - - - </w:t>
      </w:r>
      <w:r w:rsidR="00EB2C5D">
        <w:rPr>
          <w:rFonts w:ascii="Arial" w:hAnsi="Arial" w:cs="Arial"/>
          <w:sz w:val="28"/>
          <w:szCs w:val="28"/>
        </w:rPr>
        <w:t xml:space="preserve">- - - - - - - </w:t>
      </w:r>
      <w:r w:rsidR="00B02E7E" w:rsidRPr="00DF38C7">
        <w:rPr>
          <w:rFonts w:ascii="Arial" w:hAnsi="Arial" w:cs="Arial"/>
          <w:b/>
          <w:sz w:val="28"/>
          <w:szCs w:val="28"/>
        </w:rPr>
        <w:t>ORDEN DEL DI</w:t>
      </w:r>
      <w:r w:rsidRPr="00DF38C7">
        <w:rPr>
          <w:rFonts w:ascii="Arial" w:hAnsi="Arial" w:cs="Arial"/>
          <w:b/>
          <w:sz w:val="28"/>
          <w:szCs w:val="28"/>
        </w:rPr>
        <w:t>A</w:t>
      </w:r>
      <w:r w:rsidRPr="00DF38C7">
        <w:rPr>
          <w:rFonts w:ascii="Arial" w:hAnsi="Arial" w:cs="Arial"/>
          <w:sz w:val="28"/>
          <w:szCs w:val="28"/>
        </w:rPr>
        <w:t xml:space="preserve">.- - - - - - - - - - - - - - - - - - - - - - - - - - - - - - - - - - - - - - - - - - - - - - - - - - - - - - - - - - - - - - - - - - - - - - - </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i/>
          <w:sz w:val="28"/>
          <w:szCs w:val="28"/>
        </w:rPr>
        <w:t xml:space="preserve">Lista de asistencia y declaración de Quórum Legal </w:t>
      </w:r>
      <w:r w:rsidRPr="00DF38C7">
        <w:rPr>
          <w:rFonts w:ascii="Arial" w:hAnsi="Arial" w:cs="Arial"/>
          <w:i/>
          <w:color w:val="000000" w:themeColor="text1"/>
          <w:sz w:val="28"/>
          <w:szCs w:val="28"/>
        </w:rPr>
        <w:t>para sesionar</w:t>
      </w:r>
      <w:r w:rsidR="00C3298E">
        <w:rPr>
          <w:rFonts w:ascii="Arial" w:hAnsi="Arial" w:cs="Arial"/>
          <w:i/>
          <w:color w:val="000000" w:themeColor="text1"/>
          <w:sz w:val="28"/>
          <w:szCs w:val="28"/>
        </w:rPr>
        <w:t xml:space="preserve">. </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sz w:val="28"/>
          <w:szCs w:val="28"/>
        </w:rPr>
        <w:t xml:space="preserve"> </w:t>
      </w:r>
      <w:r w:rsidRPr="00DF38C7">
        <w:rPr>
          <w:rFonts w:ascii="Arial" w:hAnsi="Arial" w:cs="Arial"/>
          <w:i/>
          <w:sz w:val="28"/>
          <w:szCs w:val="28"/>
        </w:rPr>
        <w:t>Lectura y aprobación del orden del día</w:t>
      </w:r>
      <w:r w:rsidR="00C3298E">
        <w:rPr>
          <w:rFonts w:ascii="Arial" w:hAnsi="Arial" w:cs="Arial"/>
          <w:i/>
          <w:sz w:val="28"/>
          <w:szCs w:val="28"/>
        </w:rPr>
        <w:t>.</w:t>
      </w:r>
      <w:r w:rsidRPr="00DF38C7">
        <w:rPr>
          <w:rFonts w:ascii="Arial" w:hAnsi="Arial" w:cs="Arial"/>
          <w:i/>
          <w:sz w:val="28"/>
          <w:szCs w:val="28"/>
        </w:rPr>
        <w:t xml:space="preserve"> - - - - - - - - - - - - - - - - - - </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i/>
          <w:sz w:val="28"/>
          <w:szCs w:val="28"/>
        </w:rPr>
        <w:t>Lectura</w:t>
      </w:r>
      <w:r w:rsidR="00C3298E">
        <w:rPr>
          <w:rFonts w:ascii="Arial" w:hAnsi="Arial" w:cs="Arial"/>
          <w:i/>
          <w:sz w:val="28"/>
          <w:szCs w:val="28"/>
        </w:rPr>
        <w:t xml:space="preserve"> y aprobación del acta anterior. </w:t>
      </w:r>
      <w:r w:rsidRPr="00DF38C7">
        <w:rPr>
          <w:rFonts w:ascii="Arial" w:hAnsi="Arial" w:cs="Arial"/>
          <w:i/>
          <w:sz w:val="28"/>
          <w:szCs w:val="28"/>
        </w:rPr>
        <w:t xml:space="preserve">- - - - - - - - - - - - </w:t>
      </w:r>
      <w:r w:rsidR="00EB2C5D">
        <w:rPr>
          <w:rFonts w:ascii="Arial" w:hAnsi="Arial" w:cs="Arial"/>
          <w:i/>
          <w:sz w:val="28"/>
          <w:szCs w:val="28"/>
        </w:rPr>
        <w:t>-</w:t>
      </w:r>
      <w:r w:rsidR="00C3298E">
        <w:rPr>
          <w:rFonts w:ascii="Arial" w:hAnsi="Arial" w:cs="Arial"/>
          <w:i/>
          <w:sz w:val="28"/>
          <w:szCs w:val="28"/>
        </w:rPr>
        <w:t xml:space="preserve"> - - - - - - </w:t>
      </w:r>
      <w:bookmarkStart w:id="0" w:name="_GoBack"/>
      <w:bookmarkEnd w:id="0"/>
      <w:r w:rsidRPr="00DF38C7">
        <w:rPr>
          <w:rFonts w:ascii="Arial" w:hAnsi="Arial" w:cs="Arial"/>
          <w:noProof/>
          <w:sz w:val="28"/>
          <w:szCs w:val="28"/>
          <w:lang w:eastAsia="es-MX"/>
        </w:rPr>
        <w:drawing>
          <wp:anchor distT="0" distB="0" distL="114300" distR="114300" simplePos="0" relativeHeight="251669504" behindDoc="1" locked="0" layoutInCell="1" allowOverlap="1" wp14:anchorId="3416D21F" wp14:editId="6A87BED5">
            <wp:simplePos x="0" y="0"/>
            <wp:positionH relativeFrom="page">
              <wp:posOffset>0</wp:posOffset>
            </wp:positionH>
            <wp:positionV relativeFrom="page">
              <wp:posOffset>11839575</wp:posOffset>
            </wp:positionV>
            <wp:extent cx="1247775" cy="929640"/>
            <wp:effectExtent l="0" t="0" r="9525"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38C7">
        <w:rPr>
          <w:rFonts w:ascii="Arial" w:hAnsi="Arial" w:cs="Arial"/>
          <w:noProof/>
          <w:sz w:val="28"/>
          <w:szCs w:val="28"/>
          <w:lang w:eastAsia="es-MX"/>
        </w:rPr>
        <w:drawing>
          <wp:anchor distT="0" distB="0" distL="114300" distR="114300" simplePos="0" relativeHeight="251668480" behindDoc="1" locked="0" layoutInCell="1" allowOverlap="1" wp14:anchorId="74B0EDD5" wp14:editId="42A0F944">
            <wp:simplePos x="0" y="0"/>
            <wp:positionH relativeFrom="page">
              <wp:posOffset>714375</wp:posOffset>
            </wp:positionH>
            <wp:positionV relativeFrom="page">
              <wp:posOffset>11839575</wp:posOffset>
            </wp:positionV>
            <wp:extent cx="1247775" cy="929640"/>
            <wp:effectExtent l="0" t="0" r="9525"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38C7">
        <w:rPr>
          <w:rFonts w:ascii="Arial" w:hAnsi="Arial" w:cs="Arial"/>
          <w:noProof/>
          <w:sz w:val="28"/>
          <w:szCs w:val="28"/>
          <w:lang w:eastAsia="es-MX"/>
        </w:rPr>
        <w:drawing>
          <wp:anchor distT="0" distB="0" distL="114300" distR="114300" simplePos="0" relativeHeight="251667456" behindDoc="1" locked="0" layoutInCell="1" allowOverlap="1" wp14:anchorId="34878D54" wp14:editId="4F45B15F">
            <wp:simplePos x="0" y="0"/>
            <wp:positionH relativeFrom="page">
              <wp:posOffset>1962150</wp:posOffset>
            </wp:positionH>
            <wp:positionV relativeFrom="page">
              <wp:posOffset>11839575</wp:posOffset>
            </wp:positionV>
            <wp:extent cx="1247775" cy="929640"/>
            <wp:effectExtent l="0" t="0" r="9525"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38C7">
        <w:rPr>
          <w:rFonts w:ascii="Arial" w:hAnsi="Arial" w:cs="Arial"/>
          <w:noProof/>
          <w:sz w:val="28"/>
          <w:szCs w:val="28"/>
          <w:lang w:eastAsia="es-MX"/>
        </w:rPr>
        <w:drawing>
          <wp:anchor distT="0" distB="0" distL="114300" distR="114300" simplePos="0" relativeHeight="251666432" behindDoc="1" locked="0" layoutInCell="1" allowOverlap="1" wp14:anchorId="3FB26BE5" wp14:editId="3AE1F6A0">
            <wp:simplePos x="0" y="0"/>
            <wp:positionH relativeFrom="page">
              <wp:posOffset>3209925</wp:posOffset>
            </wp:positionH>
            <wp:positionV relativeFrom="page">
              <wp:posOffset>11839575</wp:posOffset>
            </wp:positionV>
            <wp:extent cx="1247775" cy="929640"/>
            <wp:effectExtent l="0" t="0" r="9525"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38C7">
        <w:rPr>
          <w:rFonts w:ascii="Arial" w:hAnsi="Arial" w:cs="Arial"/>
          <w:noProof/>
          <w:sz w:val="28"/>
          <w:szCs w:val="28"/>
          <w:lang w:eastAsia="es-MX"/>
        </w:rPr>
        <w:drawing>
          <wp:anchor distT="0" distB="0" distL="114300" distR="114300" simplePos="0" relativeHeight="251665408" behindDoc="1" locked="0" layoutInCell="1" allowOverlap="1" wp14:anchorId="09BF2814" wp14:editId="0571337A">
            <wp:simplePos x="0" y="0"/>
            <wp:positionH relativeFrom="page">
              <wp:posOffset>4457700</wp:posOffset>
            </wp:positionH>
            <wp:positionV relativeFrom="page">
              <wp:posOffset>11839575</wp:posOffset>
            </wp:positionV>
            <wp:extent cx="1247775" cy="92964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5004" w:rsidRPr="00DF38C7" w:rsidRDefault="00B02E7E" w:rsidP="00665004">
      <w:pPr>
        <w:pStyle w:val="Prrafodelista"/>
        <w:numPr>
          <w:ilvl w:val="0"/>
          <w:numId w:val="5"/>
        </w:numPr>
        <w:spacing w:after="0"/>
        <w:jc w:val="both"/>
        <w:rPr>
          <w:rFonts w:ascii="Arial" w:hAnsi="Arial" w:cs="Arial"/>
          <w:sz w:val="28"/>
          <w:szCs w:val="28"/>
        </w:rPr>
      </w:pPr>
      <w:r w:rsidRPr="00DF38C7">
        <w:rPr>
          <w:rFonts w:ascii="Arial" w:hAnsi="Arial" w:cs="Arial"/>
          <w:sz w:val="28"/>
          <w:szCs w:val="28"/>
        </w:rPr>
        <w:t>Iniciativa que propone la integración de la Comisi</w:t>
      </w:r>
      <w:r w:rsidR="00E3484C">
        <w:rPr>
          <w:rFonts w:ascii="Arial" w:hAnsi="Arial" w:cs="Arial"/>
          <w:sz w:val="28"/>
          <w:szCs w:val="28"/>
        </w:rPr>
        <w:t>ón Mun</w:t>
      </w:r>
      <w:r w:rsidR="00ED4420">
        <w:rPr>
          <w:rFonts w:ascii="Arial" w:hAnsi="Arial" w:cs="Arial"/>
          <w:sz w:val="28"/>
          <w:szCs w:val="28"/>
        </w:rPr>
        <w:t xml:space="preserve">icipal de Regularización </w:t>
      </w:r>
      <w:r w:rsidR="00ED4420" w:rsidRPr="00ED4420">
        <w:rPr>
          <w:rFonts w:ascii="Arial" w:hAnsi="Arial" w:cs="Arial"/>
          <w:b/>
          <w:sz w:val="28"/>
          <w:szCs w:val="28"/>
        </w:rPr>
        <w:t>“COMUR</w:t>
      </w:r>
      <w:r w:rsidR="00E3484C" w:rsidRPr="00ED4420">
        <w:rPr>
          <w:rFonts w:ascii="Arial" w:hAnsi="Arial" w:cs="Arial"/>
          <w:b/>
          <w:sz w:val="28"/>
          <w:szCs w:val="28"/>
        </w:rPr>
        <w:t>”</w:t>
      </w:r>
      <w:r w:rsidRPr="00DF38C7">
        <w:rPr>
          <w:rFonts w:ascii="Arial" w:hAnsi="Arial" w:cs="Arial"/>
          <w:sz w:val="28"/>
          <w:szCs w:val="28"/>
        </w:rPr>
        <w:t xml:space="preserve"> motiva el ciudadano presidente, Lic. Néstor Emmanuel de la Cruz Macías</w:t>
      </w:r>
      <w:r w:rsidR="00C3298E">
        <w:rPr>
          <w:rFonts w:ascii="Arial" w:hAnsi="Arial" w:cs="Arial"/>
          <w:sz w:val="28"/>
          <w:szCs w:val="28"/>
        </w:rPr>
        <w:t>.</w:t>
      </w:r>
      <w:r w:rsidRPr="00DF38C7">
        <w:rPr>
          <w:rFonts w:ascii="Arial" w:hAnsi="Arial" w:cs="Arial"/>
          <w:sz w:val="28"/>
          <w:szCs w:val="28"/>
        </w:rPr>
        <w:t xml:space="preserve"> - - - - - - - - -</w:t>
      </w:r>
      <w:r w:rsidR="00E3484C">
        <w:rPr>
          <w:rFonts w:ascii="Arial" w:hAnsi="Arial" w:cs="Arial"/>
          <w:sz w:val="28"/>
          <w:szCs w:val="28"/>
        </w:rPr>
        <w:t xml:space="preserve"> - - - - - - - - - - - </w:t>
      </w:r>
      <w:r w:rsidRPr="00DF38C7">
        <w:rPr>
          <w:rFonts w:ascii="Arial" w:hAnsi="Arial" w:cs="Arial"/>
          <w:sz w:val="28"/>
          <w:szCs w:val="28"/>
        </w:rPr>
        <w:t xml:space="preserve"> </w:t>
      </w:r>
    </w:p>
    <w:p w:rsidR="001C63FC" w:rsidRPr="00E3484C" w:rsidRDefault="00E3484C" w:rsidP="00665004">
      <w:pPr>
        <w:pStyle w:val="Prrafodelista"/>
        <w:numPr>
          <w:ilvl w:val="0"/>
          <w:numId w:val="5"/>
        </w:numPr>
        <w:spacing w:after="0"/>
        <w:jc w:val="both"/>
        <w:rPr>
          <w:rFonts w:ascii="Arial" w:hAnsi="Arial" w:cs="Arial"/>
          <w:color w:val="FF0000"/>
          <w:sz w:val="28"/>
          <w:szCs w:val="28"/>
        </w:rPr>
      </w:pPr>
      <w:r w:rsidRPr="00E3484C">
        <w:rPr>
          <w:rFonts w:ascii="Arial" w:hAnsi="Arial" w:cs="Arial"/>
          <w:color w:val="000000" w:themeColor="text1"/>
          <w:sz w:val="28"/>
        </w:rPr>
        <w:t xml:space="preserve">Iniciativa que propone se apruebe la propuesta de </w:t>
      </w:r>
      <w:r w:rsidRPr="00ED4420">
        <w:rPr>
          <w:rFonts w:ascii="Arial" w:hAnsi="Arial" w:cs="Arial"/>
          <w:b/>
          <w:color w:val="000000" w:themeColor="text1"/>
          <w:sz w:val="28"/>
        </w:rPr>
        <w:t>Secretario Técnico para la “COMUR”</w:t>
      </w:r>
      <w:r w:rsidR="00C3298E">
        <w:rPr>
          <w:rFonts w:ascii="Arial" w:hAnsi="Arial" w:cs="Arial"/>
          <w:b/>
          <w:color w:val="000000" w:themeColor="text1"/>
          <w:sz w:val="28"/>
        </w:rPr>
        <w:t xml:space="preserve">. </w:t>
      </w:r>
      <w:r>
        <w:rPr>
          <w:rFonts w:ascii="Arial" w:hAnsi="Arial" w:cs="Arial"/>
          <w:color w:val="000000" w:themeColor="text1"/>
          <w:sz w:val="28"/>
        </w:rPr>
        <w:t xml:space="preserve">- - - - - - - - - - - - - </w:t>
      </w:r>
      <w:r w:rsidR="00C3298E">
        <w:rPr>
          <w:rFonts w:ascii="Arial" w:hAnsi="Arial" w:cs="Arial"/>
          <w:color w:val="000000" w:themeColor="text1"/>
          <w:sz w:val="28"/>
        </w:rPr>
        <w:t xml:space="preserve">- - - - - - - - - - - - - </w:t>
      </w:r>
    </w:p>
    <w:p w:rsidR="00665004" w:rsidRPr="00130AAF" w:rsidRDefault="00665004" w:rsidP="00665004">
      <w:pPr>
        <w:pStyle w:val="Prrafodelista"/>
        <w:numPr>
          <w:ilvl w:val="0"/>
          <w:numId w:val="5"/>
        </w:numPr>
        <w:tabs>
          <w:tab w:val="center" w:pos="4419"/>
          <w:tab w:val="left" w:pos="6058"/>
        </w:tabs>
        <w:spacing w:after="0" w:line="240" w:lineRule="auto"/>
        <w:jc w:val="both"/>
        <w:rPr>
          <w:rFonts w:ascii="Arial" w:hAnsi="Arial" w:cs="Arial"/>
          <w:sz w:val="28"/>
          <w:szCs w:val="28"/>
        </w:rPr>
      </w:pPr>
      <w:r w:rsidRPr="00130AAF">
        <w:rPr>
          <w:rFonts w:ascii="Arial" w:hAnsi="Arial" w:cs="Arial"/>
          <w:sz w:val="28"/>
          <w:szCs w:val="28"/>
        </w:rPr>
        <w:t>Asuntos Varios</w:t>
      </w:r>
      <w:r w:rsidR="00C3298E">
        <w:rPr>
          <w:rFonts w:ascii="Arial" w:hAnsi="Arial" w:cs="Arial"/>
          <w:sz w:val="28"/>
          <w:szCs w:val="28"/>
        </w:rPr>
        <w:t xml:space="preserve">. </w:t>
      </w:r>
      <w:r w:rsidRPr="00130AAF">
        <w:rPr>
          <w:rFonts w:ascii="Arial" w:hAnsi="Arial" w:cs="Arial"/>
          <w:sz w:val="28"/>
          <w:szCs w:val="28"/>
        </w:rPr>
        <w:t xml:space="preserve">- - - - - -- - - - - - - - - - - - - - - </w:t>
      </w:r>
      <w:r w:rsidR="00C3298E">
        <w:rPr>
          <w:rFonts w:ascii="Arial" w:hAnsi="Arial" w:cs="Arial"/>
          <w:sz w:val="28"/>
          <w:szCs w:val="28"/>
        </w:rPr>
        <w:t xml:space="preserve">- - - - - - - - - - - - - - - </w:t>
      </w:r>
    </w:p>
    <w:p w:rsidR="00665004" w:rsidRPr="00DF38C7" w:rsidRDefault="00665004" w:rsidP="00665004">
      <w:pPr>
        <w:pStyle w:val="Prrafodelista"/>
        <w:numPr>
          <w:ilvl w:val="0"/>
          <w:numId w:val="5"/>
        </w:numPr>
        <w:tabs>
          <w:tab w:val="center" w:pos="4419"/>
          <w:tab w:val="left" w:pos="6058"/>
        </w:tabs>
        <w:spacing w:after="0" w:line="240" w:lineRule="auto"/>
        <w:jc w:val="both"/>
        <w:rPr>
          <w:rFonts w:ascii="Arial" w:hAnsi="Arial" w:cs="Arial"/>
          <w:i/>
          <w:sz w:val="28"/>
          <w:szCs w:val="28"/>
        </w:rPr>
      </w:pPr>
      <w:r w:rsidRPr="00130AAF">
        <w:rPr>
          <w:rFonts w:ascii="Arial" w:hAnsi="Arial" w:cs="Arial"/>
          <w:sz w:val="28"/>
          <w:szCs w:val="28"/>
        </w:rPr>
        <w:t>Clausura de la Sesión</w:t>
      </w:r>
      <w:r w:rsidR="00C3298E">
        <w:rPr>
          <w:rFonts w:ascii="Arial" w:hAnsi="Arial" w:cs="Arial"/>
          <w:sz w:val="28"/>
          <w:szCs w:val="28"/>
        </w:rPr>
        <w:t>.</w:t>
      </w:r>
      <w:r w:rsidRPr="00130AAF">
        <w:rPr>
          <w:rFonts w:ascii="Arial" w:hAnsi="Arial" w:cs="Arial"/>
          <w:sz w:val="28"/>
          <w:szCs w:val="28"/>
        </w:rPr>
        <w:t xml:space="preserve"> -</w:t>
      </w:r>
      <w:r w:rsidRPr="00DF38C7">
        <w:rPr>
          <w:rFonts w:ascii="Arial" w:hAnsi="Arial" w:cs="Arial"/>
          <w:i/>
          <w:sz w:val="28"/>
          <w:szCs w:val="28"/>
        </w:rPr>
        <w:t xml:space="preserve"> - - - - - - - - - - - - - - </w:t>
      </w:r>
      <w:r w:rsidR="00532A9E" w:rsidRPr="00DF38C7">
        <w:rPr>
          <w:rFonts w:ascii="Arial" w:hAnsi="Arial" w:cs="Arial"/>
          <w:i/>
          <w:sz w:val="28"/>
          <w:szCs w:val="28"/>
        </w:rPr>
        <w:t xml:space="preserve">- - - - - - - - - - - - - - - </w:t>
      </w:r>
      <w:r w:rsidRPr="00DF38C7">
        <w:rPr>
          <w:rFonts w:ascii="Arial" w:hAnsi="Arial" w:cs="Arial"/>
          <w:i/>
          <w:sz w:val="28"/>
          <w:szCs w:val="28"/>
        </w:rPr>
        <w:t xml:space="preserve">- </w:t>
      </w:r>
    </w:p>
    <w:p w:rsidR="0099285F" w:rsidRDefault="00665004" w:rsidP="00665004">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t xml:space="preserve">- - - - - - - - - - - - - - - - - - - - - - - - - - - - - - - </w:t>
      </w:r>
      <w:r w:rsidR="00C3298E">
        <w:rPr>
          <w:rFonts w:ascii="Arial" w:hAnsi="Arial" w:cs="Arial"/>
          <w:sz w:val="28"/>
          <w:szCs w:val="28"/>
        </w:rPr>
        <w:t>- - - - - - - - - - - - - - - -</w:t>
      </w:r>
      <w:r w:rsidRPr="00DF38C7">
        <w:rPr>
          <w:rFonts w:ascii="Arial" w:hAnsi="Arial" w:cs="Arial"/>
          <w:sz w:val="28"/>
          <w:szCs w:val="28"/>
        </w:rPr>
        <w:t xml:space="preserve"> -</w:t>
      </w:r>
      <w:r w:rsidR="00C3298E">
        <w:rPr>
          <w:rFonts w:ascii="Arial" w:hAnsi="Arial" w:cs="Arial"/>
          <w:sz w:val="28"/>
          <w:szCs w:val="28"/>
        </w:rPr>
        <w:t xml:space="preserve"> </w:t>
      </w:r>
      <w:r w:rsidRPr="00DF38C7">
        <w:rPr>
          <w:rFonts w:ascii="Arial" w:hAnsi="Arial" w:cs="Arial"/>
          <w:sz w:val="28"/>
          <w:szCs w:val="28"/>
        </w:rPr>
        <w:t xml:space="preserve">- - - - </w:t>
      </w:r>
    </w:p>
    <w:p w:rsidR="0099285F" w:rsidRDefault="0099285F" w:rsidP="0099285F">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t xml:space="preserve">- - - - - - - - - - - - - - - - - - - - - - - - - - - - - - - </w:t>
      </w:r>
      <w:r>
        <w:rPr>
          <w:rFonts w:ascii="Arial" w:hAnsi="Arial" w:cs="Arial"/>
          <w:sz w:val="28"/>
          <w:szCs w:val="28"/>
        </w:rPr>
        <w:t>- - - - - - - - - - - - - - - -</w:t>
      </w:r>
      <w:r w:rsidRPr="00DF38C7">
        <w:rPr>
          <w:rFonts w:ascii="Arial" w:hAnsi="Arial" w:cs="Arial"/>
          <w:sz w:val="28"/>
          <w:szCs w:val="28"/>
        </w:rPr>
        <w:t xml:space="preserve"> -</w:t>
      </w:r>
      <w:r>
        <w:rPr>
          <w:rFonts w:ascii="Arial" w:hAnsi="Arial" w:cs="Arial"/>
          <w:sz w:val="28"/>
          <w:szCs w:val="28"/>
        </w:rPr>
        <w:t xml:space="preserve"> </w:t>
      </w:r>
      <w:r w:rsidRPr="00DF38C7">
        <w:rPr>
          <w:rFonts w:ascii="Arial" w:hAnsi="Arial" w:cs="Arial"/>
          <w:sz w:val="28"/>
          <w:szCs w:val="28"/>
        </w:rPr>
        <w:t>- - - -</w:t>
      </w:r>
    </w:p>
    <w:p w:rsidR="0099285F" w:rsidRDefault="00665004" w:rsidP="00665004">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lastRenderedPageBreak/>
        <w:t xml:space="preserve">- - - - - - - - - - - - - </w:t>
      </w:r>
      <w:r w:rsidRPr="00DF38C7">
        <w:rPr>
          <w:rFonts w:ascii="Arial" w:hAnsi="Arial" w:cs="Arial"/>
          <w:b/>
          <w:sz w:val="28"/>
          <w:szCs w:val="28"/>
        </w:rPr>
        <w:t>DESAHOGO DEL ORDEN DEL DÍA</w:t>
      </w:r>
      <w:r w:rsidRPr="00DF38C7">
        <w:rPr>
          <w:rFonts w:ascii="Arial" w:hAnsi="Arial" w:cs="Arial"/>
          <w:sz w:val="28"/>
          <w:szCs w:val="28"/>
        </w:rPr>
        <w:t xml:space="preserve">- - - - - - - - - - - - </w:t>
      </w:r>
    </w:p>
    <w:p w:rsidR="00665004" w:rsidRDefault="00665004" w:rsidP="00665004">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t xml:space="preserve">- - - - - - - - - - - - - - - - - - - - - - - - - - - - - - - - - - - - - - - - - - - - - - - - - - - - </w:t>
      </w:r>
    </w:p>
    <w:p w:rsidR="0099285F" w:rsidRPr="00DF38C7" w:rsidRDefault="0099285F" w:rsidP="0099285F">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t xml:space="preserve">- - - - - - - - - - - - - - - - - - - - - - - - - - - - - - - </w:t>
      </w:r>
      <w:r>
        <w:rPr>
          <w:rFonts w:ascii="Arial" w:hAnsi="Arial" w:cs="Arial"/>
          <w:sz w:val="28"/>
          <w:szCs w:val="28"/>
        </w:rPr>
        <w:t>- - - - - - - - - - - - - - - -</w:t>
      </w:r>
      <w:r w:rsidRPr="00DF38C7">
        <w:rPr>
          <w:rFonts w:ascii="Arial" w:hAnsi="Arial" w:cs="Arial"/>
          <w:sz w:val="28"/>
          <w:szCs w:val="28"/>
        </w:rPr>
        <w:t xml:space="preserve"> -</w:t>
      </w:r>
      <w:r>
        <w:rPr>
          <w:rFonts w:ascii="Arial" w:hAnsi="Arial" w:cs="Arial"/>
          <w:sz w:val="28"/>
          <w:szCs w:val="28"/>
        </w:rPr>
        <w:t xml:space="preserve"> </w:t>
      </w:r>
      <w:r w:rsidRPr="00DF38C7">
        <w:rPr>
          <w:rFonts w:ascii="Arial" w:hAnsi="Arial" w:cs="Arial"/>
          <w:sz w:val="28"/>
          <w:szCs w:val="28"/>
        </w:rPr>
        <w:t>- - - -</w:t>
      </w:r>
    </w:p>
    <w:p w:rsidR="00C3298E" w:rsidRPr="00DF38C7" w:rsidRDefault="00665004" w:rsidP="001C63FC">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b/>
          <w:sz w:val="28"/>
          <w:szCs w:val="28"/>
        </w:rPr>
        <w:t xml:space="preserve">PRIMER PUNTO. – </w:t>
      </w:r>
      <w:r w:rsidRPr="00DF38C7">
        <w:rPr>
          <w:rFonts w:ascii="Arial" w:hAnsi="Arial" w:cs="Arial"/>
          <w:sz w:val="28"/>
          <w:szCs w:val="28"/>
        </w:rPr>
        <w:t xml:space="preserve">La Síndico y Secretario General procedió a pasar lista de asistencia </w:t>
      </w:r>
      <w:r w:rsidR="001C63FC" w:rsidRPr="00DF38C7">
        <w:rPr>
          <w:rFonts w:ascii="Arial" w:hAnsi="Arial" w:cs="Arial"/>
          <w:sz w:val="28"/>
          <w:szCs w:val="28"/>
        </w:rPr>
        <w:t>a</w:t>
      </w:r>
      <w:r w:rsidRPr="00DF38C7">
        <w:rPr>
          <w:rFonts w:ascii="Arial" w:hAnsi="Arial" w:cs="Arial"/>
          <w:sz w:val="28"/>
          <w:szCs w:val="28"/>
        </w:rPr>
        <w:t xml:space="preserve"> los </w:t>
      </w:r>
      <w:r w:rsidR="001C63FC" w:rsidRPr="00DF38C7">
        <w:rPr>
          <w:rFonts w:ascii="Arial" w:hAnsi="Arial" w:cs="Arial"/>
          <w:sz w:val="28"/>
          <w:szCs w:val="28"/>
        </w:rPr>
        <w:t xml:space="preserve">ediles </w:t>
      </w:r>
      <w:r w:rsidRPr="00DF38C7">
        <w:rPr>
          <w:rFonts w:ascii="Arial" w:hAnsi="Arial" w:cs="Arial"/>
          <w:sz w:val="28"/>
          <w:szCs w:val="28"/>
        </w:rPr>
        <w:t xml:space="preserve">que conforman el H. Ayuntamiento </w:t>
      </w:r>
      <w:r w:rsidR="00E21A3F" w:rsidRPr="00DF38C7">
        <w:rPr>
          <w:rFonts w:ascii="Arial" w:hAnsi="Arial" w:cs="Arial"/>
          <w:sz w:val="28"/>
          <w:szCs w:val="28"/>
        </w:rPr>
        <w:t>Constitucional de</w:t>
      </w:r>
      <w:r w:rsidR="001C63FC" w:rsidRPr="00DF38C7">
        <w:rPr>
          <w:rFonts w:ascii="Arial" w:hAnsi="Arial" w:cs="Arial"/>
          <w:sz w:val="28"/>
          <w:szCs w:val="28"/>
        </w:rPr>
        <w:t xml:space="preserve"> Gómez Farías</w:t>
      </w:r>
      <w:r w:rsidRPr="00DF38C7">
        <w:rPr>
          <w:rFonts w:ascii="Arial" w:hAnsi="Arial" w:cs="Arial"/>
          <w:sz w:val="28"/>
          <w:szCs w:val="28"/>
        </w:rPr>
        <w:t>,</w:t>
      </w:r>
      <w:r w:rsidR="00E21A3F" w:rsidRPr="00DF38C7">
        <w:rPr>
          <w:rFonts w:ascii="Arial" w:hAnsi="Arial" w:cs="Arial"/>
          <w:sz w:val="28"/>
          <w:szCs w:val="28"/>
        </w:rPr>
        <w:t xml:space="preserve"> Jalisco, encontrándose presentes</w:t>
      </w:r>
      <w:r w:rsidR="00C3298E">
        <w:rPr>
          <w:rFonts w:ascii="Arial" w:hAnsi="Arial" w:cs="Arial"/>
          <w:sz w:val="28"/>
          <w:szCs w:val="28"/>
        </w:rPr>
        <w:t xml:space="preserve"> los </w:t>
      </w:r>
      <w:r w:rsidR="0099285F">
        <w:rPr>
          <w:rFonts w:ascii="Arial" w:hAnsi="Arial" w:cs="Arial"/>
          <w:sz w:val="28"/>
          <w:szCs w:val="28"/>
        </w:rPr>
        <w:t>C</w:t>
      </w:r>
      <w:r w:rsidR="00C3298E">
        <w:rPr>
          <w:rFonts w:ascii="Arial" w:hAnsi="Arial" w:cs="Arial"/>
          <w:sz w:val="28"/>
          <w:szCs w:val="28"/>
        </w:rPr>
        <w:t>C.:</w:t>
      </w:r>
      <w:r w:rsidR="00AB3C4E">
        <w:rPr>
          <w:rFonts w:ascii="Arial" w:hAnsi="Arial" w:cs="Arial"/>
          <w:sz w:val="28"/>
          <w:szCs w:val="28"/>
        </w:rPr>
        <w:t xml:space="preserve">- - - - - - - - - - - - - - - - - - - - - - - - - - - - - - - - - - - - - - - - - - - - - - - - </w:t>
      </w:r>
    </w:p>
    <w:p w:rsidR="00665004" w:rsidRPr="00DF38C7" w:rsidRDefault="00B96BBD" w:rsidP="001C63FC">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 xml:space="preserve">NÉSTOR </w:t>
      </w:r>
      <w:r w:rsidR="00BF22C2">
        <w:rPr>
          <w:rFonts w:ascii="Arial" w:hAnsi="Arial" w:cs="Arial"/>
          <w:b/>
          <w:sz w:val="28"/>
          <w:szCs w:val="28"/>
        </w:rPr>
        <w:t>EMMANUEL DE LA CRUZ</w:t>
      </w:r>
      <w:r w:rsidR="00665004" w:rsidRPr="00DF38C7">
        <w:rPr>
          <w:rFonts w:ascii="Arial" w:hAnsi="Arial" w:cs="Arial"/>
          <w:b/>
          <w:sz w:val="28"/>
          <w:szCs w:val="28"/>
        </w:rPr>
        <w:t xml:space="preserve"> MACÍAS, Presidente</w:t>
      </w:r>
      <w:r w:rsidR="00665004" w:rsidRPr="00DF38C7">
        <w:rPr>
          <w:rFonts w:ascii="Arial" w:hAnsi="Arial" w:cs="Arial"/>
          <w:sz w:val="28"/>
          <w:szCs w:val="28"/>
        </w:rPr>
        <w:t>………………………………………………………..</w:t>
      </w:r>
      <w:r w:rsidR="00665004"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001C63FC"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w:t>
      </w:r>
      <w:r w:rsidR="00E21A3F" w:rsidRPr="00DF38C7">
        <w:rPr>
          <w:rFonts w:ascii="Arial" w:hAnsi="Arial" w:cs="Arial"/>
          <w:b/>
          <w:sz w:val="28"/>
          <w:szCs w:val="28"/>
        </w:rPr>
        <w:t>Regidor.</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008126A3">
        <w:rPr>
          <w:rFonts w:ascii="Arial" w:hAnsi="Arial" w:cs="Arial"/>
          <w:b/>
          <w:sz w:val="28"/>
          <w:szCs w:val="28"/>
        </w:rPr>
        <w:t>Regidor…………….……Presente.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008126A3">
        <w:rPr>
          <w:rFonts w:ascii="Arial" w:hAnsi="Arial" w:cs="Arial"/>
          <w:b/>
          <w:sz w:val="28"/>
          <w:szCs w:val="28"/>
        </w:rPr>
        <w:t>…</w:t>
      </w:r>
      <w:r w:rsidRPr="00DF38C7">
        <w:rPr>
          <w:rFonts w:ascii="Arial" w:hAnsi="Arial" w:cs="Arial"/>
          <w:b/>
          <w:sz w:val="28"/>
          <w:szCs w:val="28"/>
        </w:rPr>
        <w:t>...........</w:t>
      </w:r>
      <w:r w:rsidR="00130AAF">
        <w:rPr>
          <w:rFonts w:ascii="Arial" w:hAnsi="Arial" w:cs="Arial"/>
          <w:b/>
          <w:sz w:val="28"/>
          <w:szCs w:val="28"/>
        </w:rPr>
        <w:t>.</w:t>
      </w:r>
      <w:r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…………….Presente.</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00130AAF">
        <w:rPr>
          <w:rFonts w:ascii="Arial" w:hAnsi="Arial" w:cs="Arial"/>
          <w:b/>
          <w:sz w:val="28"/>
          <w:szCs w:val="28"/>
        </w:rPr>
        <w:t>……….</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………………………Presente.   </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…………....Presente.</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Regidor…………..Presente.</w:t>
      </w:r>
    </w:p>
    <w:p w:rsidR="00B96BBD" w:rsidRDefault="00B96BBD" w:rsidP="00665004">
      <w:pPr>
        <w:tabs>
          <w:tab w:val="center" w:pos="4419"/>
          <w:tab w:val="left" w:pos="6058"/>
        </w:tabs>
        <w:spacing w:after="0" w:line="276" w:lineRule="auto"/>
        <w:contextualSpacing/>
        <w:jc w:val="both"/>
        <w:rPr>
          <w:rFonts w:ascii="Arial" w:hAnsi="Arial" w:cs="Arial"/>
          <w:sz w:val="28"/>
          <w:szCs w:val="28"/>
        </w:rPr>
      </w:pPr>
    </w:p>
    <w:p w:rsidR="00665004" w:rsidRDefault="00665004" w:rsidP="00665004">
      <w:pPr>
        <w:tabs>
          <w:tab w:val="center" w:pos="4419"/>
          <w:tab w:val="left" w:pos="6058"/>
        </w:tabs>
        <w:spacing w:after="0" w:line="276" w:lineRule="auto"/>
        <w:contextualSpacing/>
        <w:jc w:val="both"/>
        <w:rPr>
          <w:rFonts w:ascii="Arial" w:hAnsi="Arial" w:cs="Arial"/>
          <w:sz w:val="28"/>
          <w:szCs w:val="28"/>
        </w:rPr>
      </w:pPr>
      <w:r w:rsidRPr="00DF38C7">
        <w:rPr>
          <w:rFonts w:ascii="Arial" w:hAnsi="Arial" w:cs="Arial"/>
          <w:sz w:val="28"/>
          <w:szCs w:val="28"/>
        </w:rPr>
        <w:t xml:space="preserve">La Abogada, Síndico y Secretario General;  se encuentra ratificando con ella la existencia del Quórum Legal, en los términos del Artículo 32 de la Ley del Gobierno y la Administración Pública Municipal del Estado de Jalisco, quedando formalmente instalada la </w:t>
      </w:r>
      <w:r w:rsidR="00532A9E" w:rsidRPr="00DF38C7">
        <w:rPr>
          <w:rFonts w:ascii="Arial" w:hAnsi="Arial" w:cs="Arial"/>
          <w:sz w:val="28"/>
          <w:szCs w:val="28"/>
        </w:rPr>
        <w:t>Segunda</w:t>
      </w:r>
      <w:r w:rsidR="00B96BBD">
        <w:rPr>
          <w:rFonts w:ascii="Arial" w:hAnsi="Arial" w:cs="Arial"/>
          <w:sz w:val="28"/>
          <w:szCs w:val="28"/>
        </w:rPr>
        <w:t xml:space="preserve"> Sesión E</w:t>
      </w:r>
      <w:r w:rsidRPr="00DF38C7">
        <w:rPr>
          <w:rFonts w:ascii="Arial" w:hAnsi="Arial" w:cs="Arial"/>
          <w:sz w:val="28"/>
          <w:szCs w:val="28"/>
        </w:rPr>
        <w:t xml:space="preserve">xtraordinaria del H. Ayuntamiento Constitucional de Gómez Farías, Jalisco.- - - - - - - - - - - - - - - - - - - - - - - - - - - - - - - - - - - - - - - - - - - - - -  </w:t>
      </w:r>
    </w:p>
    <w:p w:rsidR="00B96BBD" w:rsidRPr="00DF38C7" w:rsidRDefault="00B96BBD" w:rsidP="00665004">
      <w:pPr>
        <w:tabs>
          <w:tab w:val="center" w:pos="4419"/>
          <w:tab w:val="left" w:pos="6058"/>
        </w:tabs>
        <w:spacing w:after="0" w:line="276" w:lineRule="auto"/>
        <w:contextualSpacing/>
        <w:jc w:val="both"/>
        <w:rPr>
          <w:rFonts w:ascii="Arial" w:hAnsi="Arial" w:cs="Arial"/>
          <w:sz w:val="28"/>
          <w:szCs w:val="28"/>
        </w:rPr>
      </w:pPr>
    </w:p>
    <w:p w:rsidR="00305987" w:rsidRDefault="00665004" w:rsidP="00665004">
      <w:pPr>
        <w:jc w:val="both"/>
        <w:rPr>
          <w:rFonts w:ascii="Arial" w:hAnsi="Arial" w:cs="Arial"/>
          <w:b/>
          <w:sz w:val="28"/>
          <w:szCs w:val="28"/>
        </w:rPr>
      </w:pPr>
      <w:r w:rsidRPr="00DF38C7">
        <w:rPr>
          <w:rFonts w:ascii="Arial" w:hAnsi="Arial" w:cs="Arial"/>
          <w:b/>
          <w:sz w:val="28"/>
          <w:szCs w:val="28"/>
        </w:rPr>
        <w:t>SEGUNDO PUNTO. –</w:t>
      </w:r>
      <w:r w:rsidR="00ED4420">
        <w:rPr>
          <w:rFonts w:ascii="Arial" w:hAnsi="Arial" w:cs="Arial"/>
          <w:b/>
          <w:sz w:val="28"/>
          <w:szCs w:val="28"/>
        </w:rPr>
        <w:t xml:space="preserve"> </w:t>
      </w:r>
      <w:r w:rsidR="00305987" w:rsidRPr="00305987">
        <w:rPr>
          <w:rFonts w:ascii="Arial" w:hAnsi="Arial" w:cs="Arial"/>
          <w:sz w:val="28"/>
          <w:szCs w:val="28"/>
        </w:rPr>
        <w:t>Lectura y aprobación del orden del día. -</w:t>
      </w:r>
      <w:r w:rsidR="00305987">
        <w:rPr>
          <w:rFonts w:ascii="Arial" w:hAnsi="Arial" w:cs="Arial"/>
          <w:sz w:val="28"/>
          <w:szCs w:val="28"/>
        </w:rPr>
        <w:t xml:space="preserve"> - - - - - </w:t>
      </w:r>
    </w:p>
    <w:p w:rsidR="00665004" w:rsidRPr="00DF38C7" w:rsidRDefault="00ED4420" w:rsidP="00665004">
      <w:pPr>
        <w:jc w:val="both"/>
        <w:rPr>
          <w:rFonts w:ascii="Arial" w:hAnsi="Arial" w:cs="Arial"/>
          <w:sz w:val="28"/>
          <w:szCs w:val="28"/>
        </w:rPr>
      </w:pPr>
      <w:r w:rsidRPr="00ED4420">
        <w:rPr>
          <w:rFonts w:ascii="Arial" w:hAnsi="Arial" w:cs="Arial"/>
          <w:sz w:val="28"/>
          <w:szCs w:val="28"/>
        </w:rPr>
        <w:t>Continuando con el desarrollo de la sesión</w:t>
      </w:r>
      <w:r>
        <w:rPr>
          <w:rFonts w:ascii="Arial" w:hAnsi="Arial" w:cs="Arial"/>
          <w:sz w:val="28"/>
          <w:szCs w:val="28"/>
        </w:rPr>
        <w:t xml:space="preserve"> y para ser regida,</w:t>
      </w:r>
      <w:r>
        <w:rPr>
          <w:rFonts w:ascii="Arial" w:hAnsi="Arial" w:cs="Arial"/>
          <w:b/>
          <w:sz w:val="28"/>
          <w:szCs w:val="28"/>
        </w:rPr>
        <w:t xml:space="preserve"> </w:t>
      </w:r>
      <w:r>
        <w:rPr>
          <w:rFonts w:ascii="Arial" w:hAnsi="Arial" w:cs="Arial"/>
          <w:sz w:val="28"/>
          <w:szCs w:val="28"/>
        </w:rPr>
        <w:t xml:space="preserve">el </w:t>
      </w:r>
      <w:r w:rsidR="00665004" w:rsidRPr="00DF38C7">
        <w:rPr>
          <w:rFonts w:ascii="Arial" w:hAnsi="Arial" w:cs="Arial"/>
          <w:sz w:val="28"/>
          <w:szCs w:val="28"/>
        </w:rPr>
        <w:t xml:space="preserve">Presidente Municipal </w:t>
      </w:r>
      <w:r w:rsidR="00665004" w:rsidRPr="00DF38C7">
        <w:rPr>
          <w:rFonts w:ascii="Arial" w:hAnsi="Arial" w:cs="Arial"/>
          <w:b/>
          <w:sz w:val="28"/>
          <w:szCs w:val="28"/>
        </w:rPr>
        <w:t>Lic.</w:t>
      </w:r>
      <w:r w:rsidR="00665004" w:rsidRPr="00DF38C7">
        <w:rPr>
          <w:rFonts w:ascii="Arial" w:hAnsi="Arial" w:cs="Arial"/>
          <w:sz w:val="28"/>
          <w:szCs w:val="28"/>
        </w:rPr>
        <w:t xml:space="preserve"> </w:t>
      </w:r>
      <w:r w:rsidR="00665004" w:rsidRPr="00DF38C7">
        <w:rPr>
          <w:rFonts w:ascii="Arial" w:hAnsi="Arial" w:cs="Arial"/>
          <w:b/>
          <w:sz w:val="28"/>
          <w:szCs w:val="28"/>
        </w:rPr>
        <w:t>Néstor Emmanuel de la Cruz Macías,</w:t>
      </w:r>
      <w:r>
        <w:rPr>
          <w:rFonts w:ascii="Arial" w:hAnsi="Arial" w:cs="Arial"/>
          <w:b/>
          <w:sz w:val="28"/>
          <w:szCs w:val="28"/>
        </w:rPr>
        <w:t xml:space="preserve"> </w:t>
      </w:r>
      <w:r w:rsidRPr="00ED4420">
        <w:rPr>
          <w:rFonts w:ascii="Arial" w:hAnsi="Arial" w:cs="Arial"/>
          <w:sz w:val="28"/>
          <w:szCs w:val="28"/>
        </w:rPr>
        <w:t>concedió el uso de la palabra</w:t>
      </w:r>
      <w:r>
        <w:rPr>
          <w:rFonts w:ascii="Arial" w:hAnsi="Arial" w:cs="Arial"/>
          <w:b/>
          <w:sz w:val="28"/>
          <w:szCs w:val="28"/>
        </w:rPr>
        <w:t xml:space="preserve"> </w:t>
      </w:r>
      <w:r w:rsidRPr="00ED4420">
        <w:rPr>
          <w:rFonts w:ascii="Arial" w:hAnsi="Arial" w:cs="Arial"/>
          <w:sz w:val="28"/>
          <w:szCs w:val="28"/>
        </w:rPr>
        <w:t>a</w:t>
      </w:r>
      <w:r w:rsidR="00665004" w:rsidRPr="00ED4420">
        <w:rPr>
          <w:rFonts w:ascii="Arial" w:hAnsi="Arial" w:cs="Arial"/>
          <w:sz w:val="28"/>
          <w:szCs w:val="28"/>
        </w:rPr>
        <w:t xml:space="preserve"> </w:t>
      </w:r>
      <w:r w:rsidR="00665004" w:rsidRPr="00DF38C7">
        <w:rPr>
          <w:rFonts w:ascii="Arial" w:hAnsi="Arial" w:cs="Arial"/>
          <w:sz w:val="28"/>
          <w:szCs w:val="28"/>
        </w:rPr>
        <w:t xml:space="preserve">la </w:t>
      </w:r>
      <w:r w:rsidR="00665004" w:rsidRPr="00DF38C7">
        <w:rPr>
          <w:rFonts w:ascii="Arial" w:hAnsi="Arial" w:cs="Arial"/>
          <w:color w:val="000000" w:themeColor="text1"/>
          <w:sz w:val="28"/>
          <w:szCs w:val="28"/>
        </w:rPr>
        <w:t>Sindico y Secretario General</w:t>
      </w:r>
      <w:r w:rsidR="008F2EC8" w:rsidRPr="00DF38C7">
        <w:rPr>
          <w:rFonts w:ascii="Arial" w:hAnsi="Arial" w:cs="Arial"/>
          <w:color w:val="000000" w:themeColor="text1"/>
          <w:sz w:val="28"/>
          <w:szCs w:val="28"/>
        </w:rPr>
        <w:t>,</w:t>
      </w:r>
      <w:r w:rsidR="00665004" w:rsidRPr="00DF38C7">
        <w:rPr>
          <w:rFonts w:ascii="Arial" w:hAnsi="Arial" w:cs="Arial"/>
          <w:color w:val="000000" w:themeColor="text1"/>
          <w:sz w:val="28"/>
          <w:szCs w:val="28"/>
        </w:rPr>
        <w:t xml:space="preserve"> </w:t>
      </w:r>
      <w:r w:rsidR="00665004" w:rsidRPr="00A02158">
        <w:rPr>
          <w:rFonts w:ascii="Arial" w:hAnsi="Arial" w:cs="Arial"/>
          <w:b/>
          <w:color w:val="000000" w:themeColor="text1"/>
          <w:sz w:val="28"/>
          <w:szCs w:val="28"/>
        </w:rPr>
        <w:t>Abogada</w:t>
      </w:r>
      <w:r w:rsidR="00665004" w:rsidRPr="00DF38C7">
        <w:rPr>
          <w:rFonts w:ascii="Arial" w:hAnsi="Arial" w:cs="Arial"/>
          <w:color w:val="000000" w:themeColor="text1"/>
          <w:sz w:val="28"/>
          <w:szCs w:val="28"/>
        </w:rPr>
        <w:t xml:space="preserve"> </w:t>
      </w:r>
      <w:r w:rsidR="00665004" w:rsidRPr="00DF38C7">
        <w:rPr>
          <w:rFonts w:ascii="Arial" w:hAnsi="Arial" w:cs="Arial"/>
          <w:b/>
          <w:sz w:val="28"/>
          <w:szCs w:val="28"/>
        </w:rPr>
        <w:t xml:space="preserve">Alma Aurora Peña Gaspar, </w:t>
      </w:r>
      <w:r w:rsidR="00665004" w:rsidRPr="00DF38C7">
        <w:rPr>
          <w:rFonts w:ascii="Arial" w:hAnsi="Arial" w:cs="Arial"/>
          <w:sz w:val="28"/>
          <w:szCs w:val="28"/>
        </w:rPr>
        <w:t xml:space="preserve">para que, de </w:t>
      </w:r>
      <w:r w:rsidR="00665004" w:rsidRPr="00032E4F">
        <w:rPr>
          <w:rFonts w:ascii="Arial" w:hAnsi="Arial" w:cs="Arial"/>
          <w:b/>
          <w:sz w:val="28"/>
          <w:szCs w:val="28"/>
        </w:rPr>
        <w:t>lectura</w:t>
      </w:r>
      <w:r w:rsidR="008F2EC8" w:rsidRPr="00032E4F">
        <w:rPr>
          <w:rFonts w:ascii="Arial" w:hAnsi="Arial" w:cs="Arial"/>
          <w:b/>
          <w:sz w:val="28"/>
          <w:szCs w:val="28"/>
        </w:rPr>
        <w:t xml:space="preserve"> y aprobación del orden del día</w:t>
      </w:r>
      <w:r w:rsidR="008F2EC8" w:rsidRPr="00DF38C7">
        <w:rPr>
          <w:rFonts w:ascii="Arial" w:hAnsi="Arial" w:cs="Arial"/>
          <w:sz w:val="28"/>
          <w:szCs w:val="28"/>
        </w:rPr>
        <w:t>.</w:t>
      </w:r>
      <w:r w:rsidR="00665004" w:rsidRPr="00DF38C7">
        <w:rPr>
          <w:rFonts w:ascii="Arial" w:hAnsi="Arial" w:cs="Arial"/>
          <w:sz w:val="28"/>
          <w:szCs w:val="28"/>
        </w:rPr>
        <w:t xml:space="preserve"> </w:t>
      </w:r>
      <w:r w:rsidR="008F2EC8" w:rsidRPr="00DF38C7">
        <w:rPr>
          <w:rFonts w:ascii="Arial" w:hAnsi="Arial" w:cs="Arial"/>
          <w:sz w:val="28"/>
          <w:szCs w:val="28"/>
        </w:rPr>
        <w:t>C</w:t>
      </w:r>
      <w:r w:rsidR="00665004" w:rsidRPr="00DF38C7">
        <w:rPr>
          <w:rFonts w:ascii="Arial" w:hAnsi="Arial" w:cs="Arial"/>
          <w:sz w:val="28"/>
          <w:szCs w:val="28"/>
        </w:rPr>
        <w:t>oncluido esto</w:t>
      </w:r>
      <w:r w:rsidR="008F2EC8" w:rsidRPr="00DF38C7">
        <w:rPr>
          <w:rFonts w:ascii="Arial" w:hAnsi="Arial" w:cs="Arial"/>
          <w:sz w:val="28"/>
          <w:szCs w:val="28"/>
        </w:rPr>
        <w:t>,</w:t>
      </w:r>
      <w:r w:rsidR="00665004" w:rsidRPr="00DF38C7">
        <w:rPr>
          <w:rFonts w:ascii="Arial" w:hAnsi="Arial" w:cs="Arial"/>
          <w:sz w:val="28"/>
          <w:szCs w:val="28"/>
        </w:rPr>
        <w:t xml:space="preserve"> y al no existir manifestación o pronunciamiento al respecto, se puso a consideración de los </w:t>
      </w:r>
      <w:r w:rsidR="00A02158" w:rsidRPr="00DF38C7">
        <w:rPr>
          <w:rFonts w:ascii="Arial" w:hAnsi="Arial" w:cs="Arial"/>
          <w:sz w:val="28"/>
          <w:szCs w:val="28"/>
        </w:rPr>
        <w:t xml:space="preserve">presentes </w:t>
      </w:r>
      <w:r w:rsidR="00A02158">
        <w:rPr>
          <w:rFonts w:ascii="Arial" w:hAnsi="Arial" w:cs="Arial"/>
          <w:sz w:val="28"/>
          <w:szCs w:val="28"/>
        </w:rPr>
        <w:t>y</w:t>
      </w:r>
      <w:r w:rsidR="00665004" w:rsidRPr="00DF38C7">
        <w:rPr>
          <w:rFonts w:ascii="Arial" w:hAnsi="Arial" w:cs="Arial"/>
          <w:sz w:val="28"/>
          <w:szCs w:val="28"/>
        </w:rPr>
        <w:t xml:space="preserve"> por </w:t>
      </w:r>
      <w:r w:rsidR="00665004" w:rsidRPr="00DF38C7">
        <w:rPr>
          <w:rFonts w:ascii="Arial" w:hAnsi="Arial" w:cs="Arial"/>
          <w:b/>
          <w:sz w:val="28"/>
          <w:szCs w:val="28"/>
        </w:rPr>
        <w:t>UNANIMIDAD</w:t>
      </w:r>
      <w:r w:rsidR="00665004" w:rsidRPr="00DF38C7">
        <w:rPr>
          <w:rFonts w:ascii="Arial" w:hAnsi="Arial" w:cs="Arial"/>
          <w:sz w:val="28"/>
          <w:szCs w:val="28"/>
        </w:rPr>
        <w:t xml:space="preserve"> se aprobó - - - - - - - - - - - - - - - - </w:t>
      </w:r>
    </w:p>
    <w:p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Quedando la </w:t>
      </w:r>
      <w:r w:rsidR="00B31CF3">
        <w:rPr>
          <w:rFonts w:ascii="Arial" w:hAnsi="Arial" w:cs="Arial"/>
          <w:sz w:val="28"/>
          <w:szCs w:val="28"/>
        </w:rPr>
        <w:t>votación de la siguiente manera:</w:t>
      </w:r>
      <w:r w:rsidRPr="00DF38C7">
        <w:rPr>
          <w:rFonts w:ascii="Arial" w:hAnsi="Arial" w:cs="Arial"/>
          <w:sz w:val="28"/>
          <w:szCs w:val="28"/>
        </w:rPr>
        <w:t xml:space="preserve"> - - - - - - - - - - - - - - - - - - </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 xml:space="preserve">NÉSTOR EMMANUEL DE LA </w:t>
      </w:r>
      <w:r w:rsidR="00AB3C4E">
        <w:rPr>
          <w:rFonts w:ascii="Arial" w:hAnsi="Arial" w:cs="Arial"/>
          <w:b/>
          <w:sz w:val="28"/>
          <w:szCs w:val="28"/>
        </w:rPr>
        <w:t>CRUZ</w:t>
      </w:r>
      <w:r w:rsidRPr="00DF38C7">
        <w:rPr>
          <w:rFonts w:ascii="Arial" w:hAnsi="Arial" w:cs="Arial"/>
          <w:b/>
          <w:sz w:val="28"/>
          <w:szCs w:val="28"/>
        </w:rPr>
        <w:t xml:space="preserve"> MACÍAS, Presidente</w:t>
      </w:r>
      <w:r w:rsidRPr="00DF38C7">
        <w:rPr>
          <w:rFonts w:ascii="Arial" w:hAnsi="Arial" w:cs="Arial"/>
          <w:sz w:val="28"/>
          <w:szCs w:val="28"/>
        </w:rPr>
        <w:t>….</w:t>
      </w:r>
      <w:r w:rsidRPr="00DF38C7">
        <w:rPr>
          <w:rFonts w:ascii="Arial" w:hAnsi="Arial" w:cs="Arial"/>
          <w:b/>
          <w:sz w:val="28"/>
          <w:szCs w:val="28"/>
        </w:rPr>
        <w:t>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Pr="00DF38C7">
        <w:rPr>
          <w:rFonts w:ascii="Arial" w:hAnsi="Arial" w:cs="Arial"/>
          <w:b/>
          <w:sz w:val="28"/>
          <w:szCs w:val="28"/>
        </w:rPr>
        <w:t>Regidor…………….…… A Favor. MAYRA YANETH RAFAEL EUSEBIO</w:t>
      </w:r>
      <w:r w:rsidRPr="00DF38C7">
        <w:rPr>
          <w:rFonts w:ascii="Arial" w:hAnsi="Arial" w:cs="Arial"/>
          <w:sz w:val="28"/>
          <w:szCs w:val="28"/>
        </w:rPr>
        <w:t xml:space="preserve">, </w:t>
      </w:r>
      <w:r w:rsidRPr="00DF38C7">
        <w:rPr>
          <w:rFonts w:ascii="Arial" w:hAnsi="Arial" w:cs="Arial"/>
          <w:b/>
          <w:sz w:val="28"/>
          <w:szCs w:val="28"/>
        </w:rPr>
        <w:t>Regidor……………...A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lastRenderedPageBreak/>
        <w:t>ANDRÉS GASPAR REYES</w:t>
      </w:r>
      <w:r w:rsidRPr="00DF38C7">
        <w:rPr>
          <w:rFonts w:ascii="Arial" w:hAnsi="Arial" w:cs="Arial"/>
          <w:sz w:val="28"/>
          <w:szCs w:val="28"/>
        </w:rPr>
        <w:t>,</w:t>
      </w:r>
      <w:r w:rsidR="00E22DB7">
        <w:rPr>
          <w:rFonts w:ascii="Arial" w:hAnsi="Arial" w:cs="Arial"/>
          <w:b/>
          <w:sz w:val="28"/>
          <w:szCs w:val="28"/>
        </w:rPr>
        <w:t xml:space="preserve"> Regidor …………………</w:t>
      </w:r>
      <w:r w:rsidRPr="00DF38C7">
        <w:rPr>
          <w:rFonts w:ascii="Arial" w:hAnsi="Arial" w:cs="Arial"/>
          <w:b/>
          <w:sz w:val="28"/>
          <w:szCs w:val="28"/>
        </w:rPr>
        <w:t>..…….. A Favor.</w:t>
      </w:r>
    </w:p>
    <w:p w:rsidR="00E22DB7" w:rsidRDefault="00665004" w:rsidP="00665004">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00A02158">
        <w:rPr>
          <w:rFonts w:ascii="Arial" w:hAnsi="Arial" w:cs="Arial"/>
          <w:b/>
          <w:sz w:val="28"/>
          <w:szCs w:val="28"/>
        </w:rPr>
        <w:t>Regido</w:t>
      </w:r>
      <w:r w:rsidR="00E22DB7">
        <w:rPr>
          <w:rFonts w:ascii="Arial" w:hAnsi="Arial" w:cs="Arial"/>
          <w:b/>
          <w:sz w:val="28"/>
          <w:szCs w:val="28"/>
        </w:rPr>
        <w:t xml:space="preserve"> </w:t>
      </w:r>
      <w:r w:rsidR="00A02158">
        <w:rPr>
          <w:rFonts w:ascii="Arial" w:hAnsi="Arial" w:cs="Arial"/>
          <w:b/>
          <w:sz w:val="28"/>
          <w:szCs w:val="28"/>
        </w:rPr>
        <w:t>…</w:t>
      </w:r>
      <w:r w:rsidRPr="00DF38C7">
        <w:rPr>
          <w:rFonts w:ascii="Arial" w:hAnsi="Arial" w:cs="Arial"/>
          <w:b/>
          <w:sz w:val="28"/>
          <w:szCs w:val="28"/>
        </w:rPr>
        <w:t>..………..A Favor.</w:t>
      </w:r>
      <w:r w:rsidRPr="00DF38C7">
        <w:rPr>
          <w:rFonts w:ascii="Arial" w:hAnsi="Arial" w:cs="Arial"/>
          <w:sz w:val="28"/>
          <w:szCs w:val="28"/>
        </w:rPr>
        <w:t xml:space="preserve"> </w:t>
      </w:r>
    </w:p>
    <w:p w:rsidR="00305987" w:rsidRPr="00305987" w:rsidRDefault="00665004" w:rsidP="00665004">
      <w:pPr>
        <w:jc w:val="both"/>
        <w:rPr>
          <w:rFonts w:ascii="Arial" w:hAnsi="Arial" w:cs="Arial"/>
          <w:sz w:val="28"/>
          <w:szCs w:val="28"/>
        </w:rPr>
      </w:pPr>
      <w:r w:rsidRPr="00DF38C7">
        <w:rPr>
          <w:rFonts w:ascii="Arial" w:hAnsi="Arial" w:cs="Arial"/>
          <w:b/>
          <w:sz w:val="28"/>
          <w:szCs w:val="28"/>
        </w:rPr>
        <w:t xml:space="preserve">TERCER </w:t>
      </w:r>
      <w:r w:rsidR="006D2BDC" w:rsidRPr="00DF38C7">
        <w:rPr>
          <w:rFonts w:ascii="Arial" w:hAnsi="Arial" w:cs="Arial"/>
          <w:b/>
          <w:sz w:val="28"/>
          <w:szCs w:val="28"/>
        </w:rPr>
        <w:t xml:space="preserve">PUNTO. </w:t>
      </w:r>
      <w:r w:rsidR="00305987">
        <w:rPr>
          <w:rFonts w:ascii="Arial" w:hAnsi="Arial" w:cs="Arial"/>
          <w:b/>
          <w:sz w:val="28"/>
          <w:szCs w:val="28"/>
        </w:rPr>
        <w:t>–</w:t>
      </w:r>
      <w:r w:rsidRPr="00DF38C7">
        <w:rPr>
          <w:rFonts w:ascii="Arial" w:hAnsi="Arial" w:cs="Arial"/>
          <w:b/>
          <w:sz w:val="28"/>
          <w:szCs w:val="28"/>
        </w:rPr>
        <w:t xml:space="preserve"> </w:t>
      </w:r>
      <w:r w:rsidR="00305987">
        <w:rPr>
          <w:rFonts w:ascii="Arial" w:hAnsi="Arial" w:cs="Arial"/>
          <w:sz w:val="28"/>
          <w:szCs w:val="28"/>
        </w:rPr>
        <w:t xml:space="preserve">Lectura y aprobación del acta anterior. - - - - - - - - </w:t>
      </w:r>
    </w:p>
    <w:p w:rsidR="00BF22C2" w:rsidRDefault="00DF38C7" w:rsidP="00665004">
      <w:pPr>
        <w:jc w:val="both"/>
        <w:rPr>
          <w:rFonts w:ascii="Arial" w:hAnsi="Arial" w:cs="Arial"/>
          <w:sz w:val="28"/>
          <w:szCs w:val="28"/>
        </w:rPr>
      </w:pPr>
      <w:r w:rsidRPr="00DF38C7">
        <w:rPr>
          <w:rFonts w:ascii="Arial" w:hAnsi="Arial" w:cs="Arial"/>
          <w:sz w:val="28"/>
          <w:szCs w:val="28"/>
        </w:rPr>
        <w:t>Con el objeto de desahogar el siguiente punto del orden del día, el Presidente sometió a consideración de los señores regidores, la dispens</w:t>
      </w:r>
      <w:r>
        <w:rPr>
          <w:rFonts w:ascii="Arial" w:hAnsi="Arial" w:cs="Arial"/>
          <w:sz w:val="28"/>
          <w:szCs w:val="28"/>
        </w:rPr>
        <w:t>a de la lectura</w:t>
      </w:r>
      <w:r w:rsidRPr="00DF38C7">
        <w:rPr>
          <w:rFonts w:ascii="Arial" w:hAnsi="Arial" w:cs="Arial"/>
          <w:sz w:val="28"/>
          <w:szCs w:val="28"/>
        </w:rPr>
        <w:t xml:space="preserve"> de</w:t>
      </w:r>
      <w:r w:rsidR="00BF22C2">
        <w:rPr>
          <w:rFonts w:ascii="Arial" w:hAnsi="Arial" w:cs="Arial"/>
          <w:sz w:val="28"/>
          <w:szCs w:val="28"/>
        </w:rPr>
        <w:t xml:space="preserve"> las</w:t>
      </w:r>
      <w:r w:rsidRPr="00DF38C7">
        <w:rPr>
          <w:rFonts w:ascii="Arial" w:hAnsi="Arial" w:cs="Arial"/>
          <w:sz w:val="28"/>
          <w:szCs w:val="28"/>
        </w:rPr>
        <w:t xml:space="preserve"> acta</w:t>
      </w:r>
      <w:r w:rsidR="00BF22C2">
        <w:rPr>
          <w:rFonts w:ascii="Arial" w:hAnsi="Arial" w:cs="Arial"/>
          <w:sz w:val="28"/>
          <w:szCs w:val="28"/>
        </w:rPr>
        <w:t>s</w:t>
      </w:r>
      <w:r w:rsidRPr="00DF38C7">
        <w:rPr>
          <w:rFonts w:ascii="Arial" w:hAnsi="Arial" w:cs="Arial"/>
          <w:sz w:val="28"/>
          <w:szCs w:val="28"/>
        </w:rPr>
        <w:t xml:space="preserve"> correspondientes a la</w:t>
      </w:r>
      <w:r>
        <w:rPr>
          <w:rFonts w:ascii="Arial" w:hAnsi="Arial" w:cs="Arial"/>
          <w:sz w:val="28"/>
          <w:szCs w:val="28"/>
        </w:rPr>
        <w:t xml:space="preserve"> </w:t>
      </w:r>
      <w:r w:rsidR="00305987">
        <w:rPr>
          <w:rFonts w:ascii="Arial" w:hAnsi="Arial" w:cs="Arial"/>
          <w:sz w:val="28"/>
          <w:szCs w:val="28"/>
        </w:rPr>
        <w:t>Primera Sesión Ordinaria</w:t>
      </w:r>
      <w:r w:rsidR="00BF22C2">
        <w:rPr>
          <w:rFonts w:ascii="Arial" w:hAnsi="Arial" w:cs="Arial"/>
          <w:sz w:val="28"/>
          <w:szCs w:val="28"/>
        </w:rPr>
        <w:t xml:space="preserve"> y </w:t>
      </w:r>
      <w:r w:rsidR="00305987">
        <w:rPr>
          <w:rFonts w:ascii="Arial" w:hAnsi="Arial" w:cs="Arial"/>
          <w:sz w:val="28"/>
          <w:szCs w:val="28"/>
        </w:rPr>
        <w:t>Primera Sesión E</w:t>
      </w:r>
      <w:r>
        <w:rPr>
          <w:rFonts w:ascii="Arial" w:hAnsi="Arial" w:cs="Arial"/>
          <w:sz w:val="28"/>
          <w:szCs w:val="28"/>
        </w:rPr>
        <w:t>xtraordinaria celebrada</w:t>
      </w:r>
      <w:r w:rsidR="00BF22C2">
        <w:rPr>
          <w:rFonts w:ascii="Arial" w:hAnsi="Arial" w:cs="Arial"/>
          <w:sz w:val="28"/>
          <w:szCs w:val="28"/>
        </w:rPr>
        <w:t>s</w:t>
      </w:r>
      <w:r w:rsidRPr="00DF38C7">
        <w:rPr>
          <w:rFonts w:ascii="Arial" w:hAnsi="Arial" w:cs="Arial"/>
          <w:sz w:val="28"/>
          <w:szCs w:val="28"/>
        </w:rPr>
        <w:t xml:space="preserve"> </w:t>
      </w:r>
      <w:r>
        <w:rPr>
          <w:rFonts w:ascii="Arial" w:hAnsi="Arial" w:cs="Arial"/>
          <w:sz w:val="28"/>
          <w:szCs w:val="28"/>
        </w:rPr>
        <w:t>l</w:t>
      </w:r>
      <w:r w:rsidR="00BF22C2">
        <w:rPr>
          <w:rFonts w:ascii="Arial" w:hAnsi="Arial" w:cs="Arial"/>
          <w:sz w:val="28"/>
          <w:szCs w:val="28"/>
        </w:rPr>
        <w:t>os</w:t>
      </w:r>
      <w:r w:rsidR="00305987">
        <w:rPr>
          <w:rFonts w:ascii="Arial" w:hAnsi="Arial" w:cs="Arial"/>
          <w:sz w:val="28"/>
          <w:szCs w:val="28"/>
        </w:rPr>
        <w:t xml:space="preserve"> </w:t>
      </w:r>
      <w:r>
        <w:rPr>
          <w:rFonts w:ascii="Arial" w:hAnsi="Arial" w:cs="Arial"/>
          <w:sz w:val="28"/>
          <w:szCs w:val="28"/>
        </w:rPr>
        <w:t>día</w:t>
      </w:r>
      <w:r w:rsidR="00BF22C2">
        <w:rPr>
          <w:rFonts w:ascii="Arial" w:hAnsi="Arial" w:cs="Arial"/>
          <w:sz w:val="28"/>
          <w:szCs w:val="28"/>
        </w:rPr>
        <w:t>s 01 y 15</w:t>
      </w:r>
      <w:r w:rsidRPr="00DF38C7">
        <w:rPr>
          <w:rFonts w:ascii="Arial" w:hAnsi="Arial" w:cs="Arial"/>
          <w:sz w:val="28"/>
          <w:szCs w:val="28"/>
        </w:rPr>
        <w:t xml:space="preserve"> de </w:t>
      </w:r>
      <w:r w:rsidR="00BF22C2">
        <w:rPr>
          <w:rFonts w:ascii="Arial" w:hAnsi="Arial" w:cs="Arial"/>
          <w:sz w:val="28"/>
          <w:szCs w:val="28"/>
        </w:rPr>
        <w:t>octubre d</w:t>
      </w:r>
      <w:r w:rsidRPr="00DF38C7">
        <w:rPr>
          <w:rFonts w:ascii="Arial" w:hAnsi="Arial" w:cs="Arial"/>
          <w:sz w:val="28"/>
          <w:szCs w:val="28"/>
        </w:rPr>
        <w:t xml:space="preserve">el </w:t>
      </w:r>
      <w:r>
        <w:rPr>
          <w:rFonts w:ascii="Arial" w:hAnsi="Arial" w:cs="Arial"/>
          <w:sz w:val="28"/>
          <w:szCs w:val="28"/>
        </w:rPr>
        <w:t xml:space="preserve">año 2021 dos mil veintiuno </w:t>
      </w:r>
      <w:r w:rsidRPr="00DF38C7">
        <w:rPr>
          <w:rFonts w:ascii="Arial" w:hAnsi="Arial" w:cs="Arial"/>
          <w:sz w:val="28"/>
          <w:szCs w:val="28"/>
        </w:rPr>
        <w:t xml:space="preserve">. Sometido que fue lo anterior, a consideración del Ayuntamiento, en votación económica resultó </w:t>
      </w:r>
      <w:r w:rsidRPr="00130AAF">
        <w:rPr>
          <w:rFonts w:ascii="Arial" w:hAnsi="Arial" w:cs="Arial"/>
          <w:b/>
          <w:sz w:val="28"/>
          <w:szCs w:val="28"/>
        </w:rPr>
        <w:t>APROBADA POR UNANIMIDAD DE VOTOS</w:t>
      </w:r>
      <w:r w:rsidRPr="00DF38C7">
        <w:rPr>
          <w:rFonts w:ascii="Arial" w:hAnsi="Arial" w:cs="Arial"/>
          <w:sz w:val="28"/>
          <w:szCs w:val="28"/>
        </w:rPr>
        <w:t xml:space="preserve">. </w:t>
      </w:r>
      <w:r w:rsidR="00665004" w:rsidRPr="00DF38C7">
        <w:rPr>
          <w:rFonts w:ascii="Arial" w:hAnsi="Arial" w:cs="Arial"/>
          <w:sz w:val="28"/>
          <w:szCs w:val="28"/>
        </w:rPr>
        <w:t xml:space="preserve">- - - - </w:t>
      </w:r>
      <w:r w:rsidR="00305987">
        <w:rPr>
          <w:rFonts w:ascii="Arial" w:hAnsi="Arial" w:cs="Arial"/>
          <w:sz w:val="28"/>
          <w:szCs w:val="28"/>
        </w:rPr>
        <w:t xml:space="preserve">- - - - - - - - </w:t>
      </w:r>
    </w:p>
    <w:p w:rsidR="00BF22C2" w:rsidRPr="00DF38C7" w:rsidRDefault="00BF22C2" w:rsidP="00BF22C2">
      <w:pPr>
        <w:jc w:val="both"/>
        <w:rPr>
          <w:rFonts w:ascii="Arial" w:hAnsi="Arial" w:cs="Arial"/>
          <w:sz w:val="28"/>
          <w:szCs w:val="28"/>
        </w:rPr>
      </w:pPr>
      <w:r w:rsidRPr="00DF38C7">
        <w:rPr>
          <w:rFonts w:ascii="Arial" w:hAnsi="Arial" w:cs="Arial"/>
          <w:sz w:val="28"/>
          <w:szCs w:val="28"/>
        </w:rPr>
        <w:t xml:space="preserve">Quedando la </w:t>
      </w:r>
      <w:r w:rsidR="00E22DB7">
        <w:rPr>
          <w:rFonts w:ascii="Arial" w:hAnsi="Arial" w:cs="Arial"/>
          <w:sz w:val="28"/>
          <w:szCs w:val="28"/>
        </w:rPr>
        <w:t>votación de la siguiente manera:</w:t>
      </w:r>
      <w:r w:rsidRPr="00DF38C7">
        <w:rPr>
          <w:rFonts w:ascii="Arial" w:hAnsi="Arial" w:cs="Arial"/>
          <w:sz w:val="28"/>
          <w:szCs w:val="28"/>
        </w:rPr>
        <w:t xml:space="preserve"> - - - - - - - - - - - - - - - - - - </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 xml:space="preserve">NÉSTOR EMMANUEL DE LA </w:t>
      </w:r>
      <w:r w:rsidR="00AB3C4E">
        <w:rPr>
          <w:rFonts w:ascii="Arial" w:hAnsi="Arial" w:cs="Arial"/>
          <w:b/>
          <w:sz w:val="28"/>
          <w:szCs w:val="28"/>
        </w:rPr>
        <w:t>CRUZ</w:t>
      </w:r>
      <w:r w:rsidRPr="00DF38C7">
        <w:rPr>
          <w:rFonts w:ascii="Arial" w:hAnsi="Arial" w:cs="Arial"/>
          <w:b/>
          <w:sz w:val="28"/>
          <w:szCs w:val="28"/>
        </w:rPr>
        <w:t xml:space="preserve"> MACÍAS, Presidente</w:t>
      </w:r>
      <w:r w:rsidRPr="00DF38C7">
        <w:rPr>
          <w:rFonts w:ascii="Arial" w:hAnsi="Arial" w:cs="Arial"/>
          <w:sz w:val="28"/>
          <w:szCs w:val="28"/>
        </w:rPr>
        <w:t>….</w:t>
      </w:r>
      <w:r w:rsidRPr="00DF38C7">
        <w:rPr>
          <w:rFonts w:ascii="Arial" w:hAnsi="Arial" w:cs="Arial"/>
          <w:b/>
          <w:sz w:val="28"/>
          <w:szCs w:val="28"/>
        </w:rPr>
        <w:t>A Favor.</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008126A3">
        <w:rPr>
          <w:rFonts w:ascii="Arial" w:hAnsi="Arial" w:cs="Arial"/>
          <w:b/>
          <w:sz w:val="28"/>
          <w:szCs w:val="28"/>
        </w:rPr>
        <w:t>Regidor…………….…… A Favor.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sidR="00E22DB7">
        <w:rPr>
          <w:rFonts w:ascii="Arial" w:hAnsi="Arial" w:cs="Arial"/>
          <w:b/>
          <w:sz w:val="28"/>
          <w:szCs w:val="28"/>
        </w:rPr>
        <w:t xml:space="preserve"> </w:t>
      </w:r>
      <w:r w:rsidRPr="00DF38C7">
        <w:rPr>
          <w:rFonts w:ascii="Arial" w:hAnsi="Arial" w:cs="Arial"/>
          <w:b/>
          <w:sz w:val="28"/>
          <w:szCs w:val="28"/>
        </w:rPr>
        <w:t>……………...A Favor.</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sidR="00E22DB7">
        <w:rPr>
          <w:rFonts w:ascii="Arial" w:hAnsi="Arial" w:cs="Arial"/>
          <w:b/>
          <w:sz w:val="28"/>
          <w:szCs w:val="28"/>
        </w:rPr>
        <w:t>……</w:t>
      </w:r>
      <w:r w:rsidRPr="00DF38C7">
        <w:rPr>
          <w:rFonts w:ascii="Arial" w:hAnsi="Arial" w:cs="Arial"/>
          <w:b/>
          <w:sz w:val="28"/>
          <w:szCs w:val="28"/>
        </w:rPr>
        <w:t>..…….. A Favor.</w:t>
      </w:r>
    </w:p>
    <w:p w:rsidR="00BF22C2" w:rsidRPr="00DF38C7" w:rsidRDefault="00BF22C2" w:rsidP="00BF22C2">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864B41" w:rsidRDefault="00665004" w:rsidP="00864B41">
      <w:pPr>
        <w:spacing w:after="0"/>
        <w:jc w:val="both"/>
        <w:rPr>
          <w:rFonts w:ascii="Arial" w:hAnsi="Arial" w:cs="Arial"/>
          <w:sz w:val="28"/>
          <w:szCs w:val="28"/>
        </w:rPr>
      </w:pPr>
      <w:r w:rsidRPr="00DF38C7">
        <w:rPr>
          <w:rFonts w:ascii="Arial" w:hAnsi="Arial" w:cs="Arial"/>
          <w:b/>
          <w:bCs/>
          <w:sz w:val="28"/>
          <w:szCs w:val="28"/>
        </w:rPr>
        <w:t>CUARTO PUNTO. –</w:t>
      </w:r>
      <w:r w:rsidR="00864B41" w:rsidRPr="00DF38C7">
        <w:rPr>
          <w:rFonts w:ascii="Arial" w:hAnsi="Arial" w:cs="Arial"/>
          <w:b/>
          <w:sz w:val="28"/>
          <w:szCs w:val="28"/>
        </w:rPr>
        <w:t xml:space="preserve"> </w:t>
      </w:r>
      <w:r w:rsidR="00864B41" w:rsidRPr="00F434C0">
        <w:rPr>
          <w:rFonts w:ascii="Arial" w:hAnsi="Arial" w:cs="Arial"/>
          <w:sz w:val="28"/>
          <w:szCs w:val="28"/>
        </w:rPr>
        <w:t>Iniciativa qu</w:t>
      </w:r>
      <w:r w:rsidR="00532A9E" w:rsidRPr="00F434C0">
        <w:rPr>
          <w:rFonts w:ascii="Arial" w:hAnsi="Arial" w:cs="Arial"/>
          <w:sz w:val="28"/>
          <w:szCs w:val="28"/>
        </w:rPr>
        <w:t>e propone la integración de la C</w:t>
      </w:r>
      <w:r w:rsidR="00864B41" w:rsidRPr="00F434C0">
        <w:rPr>
          <w:rFonts w:ascii="Arial" w:hAnsi="Arial" w:cs="Arial"/>
          <w:sz w:val="28"/>
          <w:szCs w:val="28"/>
        </w:rPr>
        <w:t>omisión Municipal de Regularización, preside el Lic. Néstor Emmanuel de la Cruz Macías, Presidente Constitucional de Gómez Farías, Jalisco.</w:t>
      </w:r>
      <w:r w:rsidR="00532A9E" w:rsidRPr="00F434C0">
        <w:rPr>
          <w:rFonts w:ascii="Arial" w:hAnsi="Arial" w:cs="Arial"/>
          <w:sz w:val="28"/>
          <w:szCs w:val="28"/>
        </w:rPr>
        <w:t xml:space="preserve"> - - - - - - - - - - - - - - - - - - - - - - - - - - - - - - - - - - - - - - - - </w:t>
      </w:r>
      <w:r w:rsidR="00864B41" w:rsidRPr="00F434C0">
        <w:rPr>
          <w:rFonts w:ascii="Arial" w:hAnsi="Arial" w:cs="Arial"/>
          <w:sz w:val="28"/>
          <w:szCs w:val="28"/>
        </w:rPr>
        <w:t xml:space="preserve"> </w:t>
      </w:r>
    </w:p>
    <w:p w:rsidR="00864B41" w:rsidRDefault="00FB794E" w:rsidP="00FB794E">
      <w:pPr>
        <w:spacing w:after="0"/>
        <w:jc w:val="both"/>
        <w:rPr>
          <w:rFonts w:ascii="Arial" w:hAnsi="Arial" w:cs="Arial"/>
          <w:sz w:val="28"/>
          <w:szCs w:val="28"/>
        </w:rPr>
      </w:pPr>
      <w:r>
        <w:rPr>
          <w:rFonts w:ascii="Arial" w:hAnsi="Arial" w:cs="Arial"/>
          <w:sz w:val="28"/>
          <w:szCs w:val="28"/>
        </w:rPr>
        <w:t>Para el desahogo de este punto la Sindico y Secretario General</w:t>
      </w:r>
      <w:r w:rsidR="003C4165">
        <w:rPr>
          <w:rFonts w:ascii="Arial" w:hAnsi="Arial" w:cs="Arial"/>
          <w:sz w:val="28"/>
          <w:szCs w:val="28"/>
        </w:rPr>
        <w:t xml:space="preserve"> Abg.</w:t>
      </w:r>
      <w:r>
        <w:rPr>
          <w:rFonts w:ascii="Arial" w:hAnsi="Arial" w:cs="Arial"/>
          <w:sz w:val="28"/>
          <w:szCs w:val="28"/>
        </w:rPr>
        <w:t xml:space="preserve"> Alma Aurora Peña Gaspar procedió a dar lectura a la Iniciativa en donde propone  la integración de la COMUR, suscrita por el Presidente Municipal, que a la letra dice; </w:t>
      </w:r>
      <w:r>
        <w:rPr>
          <w:rFonts w:ascii="Arial" w:hAnsi="Arial" w:cs="Arial"/>
          <w:b/>
          <w:sz w:val="28"/>
          <w:szCs w:val="28"/>
        </w:rPr>
        <w:t xml:space="preserve"> </w:t>
      </w:r>
      <w:r w:rsidR="00864B41" w:rsidRPr="00DF38C7">
        <w:rPr>
          <w:rFonts w:ascii="Arial" w:hAnsi="Arial" w:cs="Arial"/>
          <w:b/>
          <w:sz w:val="28"/>
          <w:szCs w:val="28"/>
        </w:rPr>
        <w:t>LIC. NÉSTOR EMMANUEL DE LA CRUZ MACÍAS</w:t>
      </w:r>
      <w:r w:rsidR="00864B41" w:rsidRPr="00DF38C7">
        <w:rPr>
          <w:rFonts w:ascii="Arial" w:hAnsi="Arial" w:cs="Arial"/>
          <w:sz w:val="28"/>
          <w:szCs w:val="28"/>
        </w:rPr>
        <w:t>, en mi carácter de Presidente Municipal de e</w:t>
      </w:r>
      <w:r w:rsidR="00532A9E" w:rsidRPr="00DF38C7">
        <w:rPr>
          <w:rFonts w:ascii="Arial" w:hAnsi="Arial" w:cs="Arial"/>
          <w:sz w:val="28"/>
          <w:szCs w:val="28"/>
        </w:rPr>
        <w:t>ste Honorable Ayuntamiento de</w:t>
      </w:r>
      <w:r w:rsidR="00130AAF">
        <w:rPr>
          <w:rFonts w:ascii="Arial" w:hAnsi="Arial" w:cs="Arial"/>
          <w:sz w:val="28"/>
          <w:szCs w:val="28"/>
        </w:rPr>
        <w:t xml:space="preserve"> Gómez Farías, Jalisco,</w:t>
      </w:r>
      <w:r w:rsidR="00864B41" w:rsidRPr="00DF38C7">
        <w:rPr>
          <w:rFonts w:ascii="Arial" w:hAnsi="Arial" w:cs="Arial"/>
          <w:sz w:val="28"/>
          <w:szCs w:val="28"/>
        </w:rPr>
        <w:t xml:space="preserve"> </w:t>
      </w:r>
      <w:r w:rsidR="00130AAF">
        <w:rPr>
          <w:rFonts w:ascii="Arial" w:hAnsi="Arial" w:cs="Arial"/>
          <w:sz w:val="28"/>
          <w:szCs w:val="28"/>
        </w:rPr>
        <w:t>c</w:t>
      </w:r>
      <w:r w:rsidR="00864B41" w:rsidRPr="00DF38C7">
        <w:rPr>
          <w:rFonts w:ascii="Arial" w:hAnsi="Arial" w:cs="Arial"/>
          <w:sz w:val="28"/>
          <w:szCs w:val="28"/>
        </w:rPr>
        <w:t xml:space="preserve">on fundamento </w:t>
      </w:r>
      <w:r w:rsidR="00A02158">
        <w:rPr>
          <w:rFonts w:ascii="Arial" w:hAnsi="Arial" w:cs="Arial"/>
          <w:sz w:val="28"/>
          <w:szCs w:val="28"/>
        </w:rPr>
        <w:t>en lo dispuesto en el artículo</w:t>
      </w:r>
      <w:r w:rsidR="00864B41" w:rsidRPr="00DF38C7">
        <w:rPr>
          <w:rFonts w:ascii="Arial" w:hAnsi="Arial" w:cs="Arial"/>
          <w:sz w:val="28"/>
          <w:szCs w:val="28"/>
        </w:rPr>
        <w:t xml:space="preserve"> 115 de la Constitución Política de los Estados Unidos Mexicanos; </w:t>
      </w:r>
      <w:r w:rsidR="00130AAF">
        <w:rPr>
          <w:rFonts w:ascii="Arial" w:hAnsi="Arial" w:cs="Arial"/>
          <w:sz w:val="28"/>
          <w:szCs w:val="28"/>
        </w:rPr>
        <w:t>artículo</w:t>
      </w:r>
      <w:r w:rsidR="00571A4B">
        <w:rPr>
          <w:rFonts w:ascii="Arial" w:hAnsi="Arial" w:cs="Arial"/>
          <w:sz w:val="28"/>
          <w:szCs w:val="28"/>
        </w:rPr>
        <w:t>s</w:t>
      </w:r>
      <w:r w:rsidR="00130AAF">
        <w:rPr>
          <w:rFonts w:ascii="Arial" w:hAnsi="Arial" w:cs="Arial"/>
          <w:sz w:val="28"/>
          <w:szCs w:val="28"/>
        </w:rPr>
        <w:t xml:space="preserve"> </w:t>
      </w:r>
      <w:r w:rsidR="00571A4B">
        <w:rPr>
          <w:rFonts w:ascii="Arial" w:hAnsi="Arial" w:cs="Arial"/>
          <w:color w:val="000000" w:themeColor="text1"/>
          <w:sz w:val="28"/>
          <w:szCs w:val="28"/>
        </w:rPr>
        <w:t>2 fracción VI;</w:t>
      </w:r>
      <w:r w:rsidR="00571A4B">
        <w:rPr>
          <w:rFonts w:ascii="Arial" w:hAnsi="Arial" w:cs="Arial"/>
          <w:color w:val="FF0000"/>
          <w:sz w:val="28"/>
          <w:szCs w:val="28"/>
        </w:rPr>
        <w:t xml:space="preserve"> </w:t>
      </w:r>
      <w:r w:rsidR="00571A4B" w:rsidRPr="00571A4B">
        <w:rPr>
          <w:rFonts w:ascii="Arial" w:hAnsi="Arial" w:cs="Arial"/>
          <w:color w:val="000000" w:themeColor="text1"/>
          <w:sz w:val="28"/>
          <w:szCs w:val="28"/>
        </w:rPr>
        <w:t>4 fracción I,</w:t>
      </w:r>
      <w:r w:rsidR="00864B41" w:rsidRPr="00571A4B">
        <w:rPr>
          <w:rFonts w:ascii="Arial" w:hAnsi="Arial" w:cs="Arial"/>
          <w:color w:val="000000" w:themeColor="text1"/>
          <w:sz w:val="28"/>
          <w:szCs w:val="28"/>
        </w:rPr>
        <w:t xml:space="preserve"> II,</w:t>
      </w:r>
      <w:r w:rsidR="00571A4B" w:rsidRPr="00571A4B">
        <w:rPr>
          <w:rFonts w:ascii="Arial" w:hAnsi="Arial" w:cs="Arial"/>
          <w:color w:val="000000" w:themeColor="text1"/>
          <w:sz w:val="28"/>
          <w:szCs w:val="28"/>
        </w:rPr>
        <w:t xml:space="preserve"> III</w:t>
      </w:r>
      <w:r w:rsidR="00571A4B">
        <w:rPr>
          <w:rFonts w:ascii="Arial" w:hAnsi="Arial" w:cs="Arial"/>
          <w:color w:val="000000" w:themeColor="text1"/>
          <w:sz w:val="28"/>
          <w:szCs w:val="28"/>
        </w:rPr>
        <w:t>;</w:t>
      </w:r>
      <w:r w:rsidR="00864B41" w:rsidRPr="00571A4B">
        <w:rPr>
          <w:rFonts w:ascii="Arial" w:hAnsi="Arial" w:cs="Arial"/>
          <w:color w:val="000000" w:themeColor="text1"/>
          <w:sz w:val="28"/>
          <w:szCs w:val="28"/>
        </w:rPr>
        <w:t xml:space="preserve"> 5 fracción I</w:t>
      </w:r>
      <w:r w:rsidR="00864B41" w:rsidRPr="00A02158">
        <w:rPr>
          <w:rFonts w:ascii="Arial" w:hAnsi="Arial" w:cs="Arial"/>
          <w:b/>
          <w:color w:val="000000" w:themeColor="text1"/>
          <w:sz w:val="28"/>
          <w:szCs w:val="28"/>
        </w:rPr>
        <w:t>,</w:t>
      </w:r>
      <w:r w:rsidR="00864B41" w:rsidRPr="00DF38C7">
        <w:rPr>
          <w:rFonts w:ascii="Arial" w:hAnsi="Arial" w:cs="Arial"/>
          <w:color w:val="FF0000"/>
          <w:sz w:val="28"/>
          <w:szCs w:val="28"/>
        </w:rPr>
        <w:t xml:space="preserve">  </w:t>
      </w:r>
      <w:r w:rsidR="00864B41" w:rsidRPr="00571A4B">
        <w:rPr>
          <w:rFonts w:ascii="Arial" w:hAnsi="Arial" w:cs="Arial"/>
          <w:color w:val="000000" w:themeColor="text1"/>
          <w:sz w:val="28"/>
          <w:szCs w:val="28"/>
        </w:rPr>
        <w:t xml:space="preserve">6 fracción I </w:t>
      </w:r>
      <w:r w:rsidR="00571A4B">
        <w:rPr>
          <w:rFonts w:ascii="Arial" w:hAnsi="Arial" w:cs="Arial"/>
          <w:color w:val="000000" w:themeColor="text1"/>
          <w:sz w:val="28"/>
          <w:szCs w:val="28"/>
        </w:rPr>
        <w:t xml:space="preserve"> </w:t>
      </w:r>
      <w:r w:rsidR="00864B41" w:rsidRPr="00E17C9D">
        <w:rPr>
          <w:rFonts w:ascii="Arial" w:hAnsi="Arial" w:cs="Arial"/>
          <w:color w:val="000000" w:themeColor="text1"/>
          <w:sz w:val="28"/>
          <w:szCs w:val="28"/>
        </w:rPr>
        <w:t xml:space="preserve">y 9 de la </w:t>
      </w:r>
      <w:r w:rsidR="00864B41" w:rsidRPr="00D83A1A">
        <w:rPr>
          <w:rFonts w:ascii="Arial" w:hAnsi="Arial" w:cs="Arial"/>
          <w:b/>
          <w:color w:val="000000" w:themeColor="text1"/>
          <w:sz w:val="28"/>
          <w:szCs w:val="28"/>
        </w:rPr>
        <w:t>Ley Para la Regula</w:t>
      </w:r>
      <w:r w:rsidR="008126A3">
        <w:rPr>
          <w:rFonts w:ascii="Arial" w:hAnsi="Arial" w:cs="Arial"/>
          <w:b/>
          <w:color w:val="000000" w:themeColor="text1"/>
          <w:sz w:val="28"/>
          <w:szCs w:val="28"/>
        </w:rPr>
        <w:t>riza</w:t>
      </w:r>
      <w:r w:rsidR="00864B41" w:rsidRPr="00D83A1A">
        <w:rPr>
          <w:rFonts w:ascii="Arial" w:hAnsi="Arial" w:cs="Arial"/>
          <w:b/>
          <w:color w:val="000000" w:themeColor="text1"/>
          <w:sz w:val="28"/>
          <w:szCs w:val="28"/>
        </w:rPr>
        <w:t>ción y Titulación de Predios Urbanos en el Estado de Jalisco</w:t>
      </w:r>
      <w:r w:rsidR="00864B41" w:rsidRPr="00E17C9D">
        <w:rPr>
          <w:rFonts w:ascii="Arial" w:hAnsi="Arial" w:cs="Arial"/>
          <w:color w:val="000000" w:themeColor="text1"/>
          <w:sz w:val="28"/>
          <w:szCs w:val="28"/>
        </w:rPr>
        <w:t>;</w:t>
      </w:r>
      <w:r w:rsidR="00864B41" w:rsidRPr="00DF38C7">
        <w:rPr>
          <w:rFonts w:ascii="Arial" w:hAnsi="Arial" w:cs="Arial"/>
          <w:color w:val="FF0000"/>
          <w:sz w:val="28"/>
          <w:szCs w:val="28"/>
        </w:rPr>
        <w:t xml:space="preserve"> </w:t>
      </w:r>
      <w:r w:rsidR="00864B41" w:rsidRPr="00D83A1A">
        <w:rPr>
          <w:rFonts w:ascii="Arial" w:hAnsi="Arial" w:cs="Arial"/>
          <w:color w:val="000000" w:themeColor="text1"/>
          <w:sz w:val="28"/>
          <w:szCs w:val="28"/>
        </w:rPr>
        <w:t>35 fracción XVIII y XIX del Reglamento del Gobierno y de la Administración Pública Municipal,</w:t>
      </w:r>
      <w:r w:rsidR="00864B41" w:rsidRPr="00DF38C7">
        <w:rPr>
          <w:rFonts w:ascii="Arial" w:hAnsi="Arial" w:cs="Arial"/>
          <w:color w:val="FF0000"/>
          <w:sz w:val="28"/>
          <w:szCs w:val="28"/>
        </w:rPr>
        <w:t xml:space="preserve"> </w:t>
      </w:r>
      <w:r w:rsidR="00864B41" w:rsidRPr="00DF38C7">
        <w:rPr>
          <w:rFonts w:ascii="Arial" w:hAnsi="Arial" w:cs="Arial"/>
          <w:sz w:val="28"/>
          <w:szCs w:val="28"/>
        </w:rPr>
        <w:t xml:space="preserve">es así que en base a ello presento la siguiente, </w:t>
      </w:r>
      <w:r w:rsidR="00864B41" w:rsidRPr="00DF38C7">
        <w:rPr>
          <w:rFonts w:ascii="Arial" w:hAnsi="Arial" w:cs="Arial"/>
          <w:b/>
          <w:sz w:val="28"/>
          <w:szCs w:val="28"/>
        </w:rPr>
        <w:t xml:space="preserve">INICIATIVA QUE PROPONE LA INTEGRACIÓN DE LA COMISIÓN MUNICIPAL DE REGULARIZACIÓN (COMUR), </w:t>
      </w:r>
      <w:r w:rsidR="00864B41" w:rsidRPr="00DF38C7">
        <w:rPr>
          <w:rFonts w:ascii="Arial" w:hAnsi="Arial" w:cs="Arial"/>
          <w:sz w:val="28"/>
          <w:szCs w:val="28"/>
        </w:rPr>
        <w:t>con base en la siguiente:</w:t>
      </w:r>
    </w:p>
    <w:p w:rsidR="00241ED9" w:rsidRPr="00FB794E" w:rsidRDefault="00241ED9" w:rsidP="00FB794E">
      <w:pPr>
        <w:spacing w:after="0"/>
        <w:jc w:val="both"/>
        <w:rPr>
          <w:rFonts w:ascii="Arial" w:hAnsi="Arial" w:cs="Arial"/>
          <w:b/>
          <w:sz w:val="28"/>
          <w:szCs w:val="28"/>
        </w:rPr>
      </w:pPr>
    </w:p>
    <w:p w:rsidR="00864B41" w:rsidRPr="00D83A1A" w:rsidRDefault="00D83A1A" w:rsidP="00D83A1A">
      <w:pPr>
        <w:ind w:left="360"/>
        <w:jc w:val="both"/>
        <w:rPr>
          <w:rFonts w:ascii="Arial" w:hAnsi="Arial" w:cs="Arial"/>
          <w:sz w:val="28"/>
          <w:szCs w:val="28"/>
        </w:rPr>
      </w:pPr>
      <w:r w:rsidRPr="00D83A1A">
        <w:rPr>
          <w:rFonts w:ascii="Arial" w:hAnsi="Arial" w:cs="Arial"/>
          <w:sz w:val="28"/>
          <w:szCs w:val="28"/>
        </w:rPr>
        <w:t>- - - - - - - - -- - - - -</w:t>
      </w:r>
      <w:r w:rsidR="00864B41" w:rsidRPr="00A02158">
        <w:rPr>
          <w:rFonts w:ascii="Arial" w:hAnsi="Arial" w:cs="Arial"/>
          <w:b/>
          <w:sz w:val="28"/>
          <w:szCs w:val="28"/>
        </w:rPr>
        <w:t xml:space="preserve">EXPOSICIÓN DE </w:t>
      </w:r>
      <w:r w:rsidRPr="00A02158">
        <w:rPr>
          <w:rFonts w:ascii="Arial" w:hAnsi="Arial" w:cs="Arial"/>
          <w:b/>
          <w:sz w:val="28"/>
          <w:szCs w:val="28"/>
        </w:rPr>
        <w:t>MOTIVOS:</w:t>
      </w:r>
      <w:r w:rsidRPr="00D83A1A">
        <w:rPr>
          <w:rFonts w:ascii="Arial" w:hAnsi="Arial" w:cs="Arial"/>
          <w:sz w:val="28"/>
          <w:szCs w:val="28"/>
        </w:rPr>
        <w:t xml:space="preserve"> - - - - - - - - - - - - - </w:t>
      </w:r>
    </w:p>
    <w:p w:rsidR="00864B41" w:rsidRPr="00D01BF4" w:rsidRDefault="00864B41" w:rsidP="00864B41">
      <w:pPr>
        <w:pStyle w:val="Prrafodelista"/>
        <w:numPr>
          <w:ilvl w:val="0"/>
          <w:numId w:val="7"/>
        </w:numPr>
        <w:jc w:val="both"/>
        <w:rPr>
          <w:rFonts w:ascii="Arial" w:eastAsia="Times New Roman" w:hAnsi="Arial" w:cs="Arial"/>
          <w:color w:val="FF0000"/>
          <w:sz w:val="28"/>
          <w:szCs w:val="28"/>
        </w:rPr>
      </w:pPr>
      <w:r w:rsidRPr="00DF38C7">
        <w:rPr>
          <w:rFonts w:ascii="Arial" w:hAnsi="Arial" w:cs="Arial"/>
          <w:sz w:val="28"/>
          <w:szCs w:val="28"/>
        </w:rPr>
        <w:lastRenderedPageBreak/>
        <w:t>Qué conforme</w:t>
      </w:r>
      <w:r w:rsidR="003C176D" w:rsidRPr="003C176D">
        <w:rPr>
          <w:rFonts w:ascii="Arial" w:hAnsi="Arial" w:cs="Arial"/>
          <w:b/>
          <w:color w:val="000000" w:themeColor="text1"/>
          <w:sz w:val="28"/>
          <w:szCs w:val="28"/>
        </w:rPr>
        <w:t xml:space="preserve"> </w:t>
      </w:r>
      <w:r w:rsidR="003C176D">
        <w:rPr>
          <w:rFonts w:ascii="Arial" w:hAnsi="Arial" w:cs="Arial"/>
          <w:color w:val="000000" w:themeColor="text1"/>
          <w:sz w:val="28"/>
          <w:szCs w:val="28"/>
        </w:rPr>
        <w:t xml:space="preserve"> a la </w:t>
      </w:r>
      <w:r w:rsidR="003C176D" w:rsidRPr="003C176D">
        <w:rPr>
          <w:rFonts w:ascii="Arial" w:hAnsi="Arial" w:cs="Arial"/>
          <w:color w:val="000000" w:themeColor="text1"/>
          <w:sz w:val="28"/>
          <w:szCs w:val="28"/>
        </w:rPr>
        <w:t>Ley Para la Regulación y Titulación de Predios Urbanos en el Estado de Jalisco</w:t>
      </w:r>
      <w:r w:rsidR="00D01BF4">
        <w:rPr>
          <w:rFonts w:ascii="Arial" w:hAnsi="Arial" w:cs="Arial"/>
          <w:color w:val="000000" w:themeColor="text1"/>
          <w:sz w:val="28"/>
          <w:szCs w:val="28"/>
        </w:rPr>
        <w:t>,</w:t>
      </w:r>
      <w:r w:rsidRPr="00DF38C7">
        <w:rPr>
          <w:rFonts w:ascii="Arial" w:hAnsi="Arial" w:cs="Arial"/>
          <w:sz w:val="28"/>
          <w:szCs w:val="28"/>
        </w:rPr>
        <w:t xml:space="preserve"> </w:t>
      </w:r>
      <w:r w:rsidR="003C176D">
        <w:rPr>
          <w:rFonts w:ascii="Arial" w:hAnsi="Arial" w:cs="Arial"/>
          <w:sz w:val="28"/>
          <w:szCs w:val="28"/>
        </w:rPr>
        <w:t>en sus artículos:</w:t>
      </w:r>
      <w:r w:rsidRPr="00DF38C7">
        <w:rPr>
          <w:rFonts w:ascii="Arial" w:eastAsia="Times New Roman" w:hAnsi="Arial" w:cs="Arial"/>
          <w:bCs/>
          <w:color w:val="444444"/>
          <w:sz w:val="28"/>
          <w:szCs w:val="28"/>
        </w:rPr>
        <w:t xml:space="preserve"> </w:t>
      </w:r>
      <w:r w:rsidRPr="003C176D">
        <w:rPr>
          <w:rFonts w:ascii="Arial" w:eastAsia="Times New Roman" w:hAnsi="Arial" w:cs="Arial"/>
          <w:bCs/>
          <w:color w:val="000000" w:themeColor="text1"/>
          <w:sz w:val="28"/>
          <w:szCs w:val="28"/>
        </w:rPr>
        <w:t>2 frac</w:t>
      </w:r>
      <w:r w:rsidR="00D83A1A" w:rsidRPr="003C176D">
        <w:rPr>
          <w:rFonts w:ascii="Arial" w:eastAsia="Times New Roman" w:hAnsi="Arial" w:cs="Arial"/>
          <w:bCs/>
          <w:color w:val="000000" w:themeColor="text1"/>
          <w:sz w:val="28"/>
          <w:szCs w:val="28"/>
        </w:rPr>
        <w:t>ción VI para los efectos de la</w:t>
      </w:r>
      <w:r w:rsidRPr="003C176D">
        <w:rPr>
          <w:rFonts w:ascii="Arial" w:eastAsia="Times New Roman" w:hAnsi="Arial" w:cs="Arial"/>
          <w:bCs/>
          <w:color w:val="000000" w:themeColor="text1"/>
          <w:sz w:val="28"/>
          <w:szCs w:val="28"/>
        </w:rPr>
        <w:t xml:space="preserve"> ley</w:t>
      </w:r>
      <w:r w:rsidR="00D83A1A" w:rsidRPr="003C176D">
        <w:rPr>
          <w:rFonts w:ascii="Arial" w:eastAsia="Times New Roman" w:hAnsi="Arial" w:cs="Arial"/>
          <w:bCs/>
          <w:color w:val="000000" w:themeColor="text1"/>
          <w:sz w:val="28"/>
          <w:szCs w:val="28"/>
        </w:rPr>
        <w:t xml:space="preserve">, </w:t>
      </w:r>
      <w:r w:rsidRPr="003C176D">
        <w:rPr>
          <w:rFonts w:ascii="Arial" w:eastAsia="Times New Roman" w:hAnsi="Arial" w:cs="Arial"/>
          <w:bCs/>
          <w:color w:val="000000" w:themeColor="text1"/>
          <w:sz w:val="28"/>
          <w:szCs w:val="28"/>
        </w:rPr>
        <w:t>se entiende por: Com</w:t>
      </w:r>
      <w:r w:rsidR="00D83A1A" w:rsidRPr="003C176D">
        <w:rPr>
          <w:rFonts w:ascii="Arial" w:eastAsia="Times New Roman" w:hAnsi="Arial" w:cs="Arial"/>
          <w:bCs/>
          <w:color w:val="000000" w:themeColor="text1"/>
          <w:sz w:val="28"/>
          <w:szCs w:val="28"/>
        </w:rPr>
        <w:t>isión Municipal de Regulación o</w:t>
      </w:r>
      <w:r w:rsidR="00E67065">
        <w:rPr>
          <w:rFonts w:ascii="Arial" w:eastAsia="Times New Roman" w:hAnsi="Arial" w:cs="Arial"/>
          <w:bCs/>
          <w:color w:val="000000" w:themeColor="text1"/>
          <w:sz w:val="28"/>
          <w:szCs w:val="28"/>
        </w:rPr>
        <w:t xml:space="preserve"> C</w:t>
      </w:r>
      <w:r w:rsidRPr="003C176D">
        <w:rPr>
          <w:rFonts w:ascii="Arial" w:eastAsia="Times New Roman" w:hAnsi="Arial" w:cs="Arial"/>
          <w:bCs/>
          <w:color w:val="000000" w:themeColor="text1"/>
          <w:sz w:val="28"/>
          <w:szCs w:val="28"/>
        </w:rPr>
        <w:t>omisión</w:t>
      </w:r>
      <w:r w:rsidR="00816FAE" w:rsidRPr="003C176D">
        <w:rPr>
          <w:rFonts w:ascii="Arial" w:eastAsia="Times New Roman" w:hAnsi="Arial" w:cs="Arial"/>
          <w:bCs/>
          <w:color w:val="000000" w:themeColor="text1"/>
          <w:sz w:val="28"/>
          <w:szCs w:val="28"/>
        </w:rPr>
        <w:t xml:space="preserve">: la comisión </w:t>
      </w:r>
      <w:r w:rsidRPr="003C176D">
        <w:rPr>
          <w:rFonts w:ascii="Arial" w:eastAsia="Times New Roman" w:hAnsi="Arial" w:cs="Arial"/>
          <w:bCs/>
          <w:color w:val="000000" w:themeColor="text1"/>
          <w:sz w:val="28"/>
          <w:szCs w:val="28"/>
        </w:rPr>
        <w:t xml:space="preserve"> que constituya cada uno de los municipios de la </w:t>
      </w:r>
      <w:r w:rsidR="00816FAE" w:rsidRPr="003C176D">
        <w:rPr>
          <w:rFonts w:ascii="Arial" w:eastAsia="Times New Roman" w:hAnsi="Arial" w:cs="Arial"/>
          <w:bCs/>
          <w:color w:val="000000" w:themeColor="text1"/>
          <w:sz w:val="28"/>
          <w:szCs w:val="28"/>
        </w:rPr>
        <w:t>entidad</w:t>
      </w:r>
      <w:r w:rsidRPr="003C176D">
        <w:rPr>
          <w:rFonts w:ascii="Arial" w:eastAsia="Times New Roman" w:hAnsi="Arial" w:cs="Arial"/>
          <w:bCs/>
          <w:color w:val="000000" w:themeColor="text1"/>
          <w:sz w:val="28"/>
          <w:szCs w:val="28"/>
        </w:rPr>
        <w:t xml:space="preserve"> a efecto de aplicarse las disposiciones de la presente ley</w:t>
      </w:r>
      <w:r w:rsidR="00816FAE" w:rsidRPr="003C176D">
        <w:rPr>
          <w:rFonts w:ascii="Arial" w:eastAsia="Times New Roman" w:hAnsi="Arial" w:cs="Arial"/>
          <w:bCs/>
          <w:color w:val="000000" w:themeColor="text1"/>
          <w:sz w:val="28"/>
          <w:szCs w:val="28"/>
        </w:rPr>
        <w:t>;</w:t>
      </w:r>
      <w:r w:rsidRPr="003C176D">
        <w:rPr>
          <w:rFonts w:ascii="Arial" w:eastAsia="Times New Roman" w:hAnsi="Arial" w:cs="Arial"/>
          <w:bCs/>
          <w:color w:val="000000" w:themeColor="text1"/>
          <w:sz w:val="28"/>
          <w:szCs w:val="28"/>
        </w:rPr>
        <w:t xml:space="preserve"> </w:t>
      </w:r>
      <w:r w:rsidR="00816FAE" w:rsidRPr="003C176D">
        <w:rPr>
          <w:rFonts w:ascii="Arial" w:eastAsia="Times New Roman" w:hAnsi="Arial" w:cs="Arial"/>
          <w:bCs/>
          <w:color w:val="000000" w:themeColor="text1"/>
          <w:sz w:val="28"/>
          <w:szCs w:val="28"/>
        </w:rPr>
        <w:t xml:space="preserve">artículo </w:t>
      </w:r>
      <w:r w:rsidRPr="003C176D">
        <w:rPr>
          <w:rFonts w:ascii="Arial" w:eastAsia="Times New Roman" w:hAnsi="Arial" w:cs="Arial"/>
          <w:bCs/>
          <w:color w:val="000000" w:themeColor="text1"/>
          <w:sz w:val="28"/>
          <w:szCs w:val="28"/>
        </w:rPr>
        <w:t>4</w:t>
      </w:r>
      <w:r w:rsidR="00816FAE" w:rsidRPr="003C176D">
        <w:rPr>
          <w:rFonts w:ascii="Arial" w:eastAsia="Times New Roman" w:hAnsi="Arial" w:cs="Arial"/>
          <w:color w:val="000000" w:themeColor="text1"/>
          <w:sz w:val="28"/>
          <w:szCs w:val="28"/>
        </w:rPr>
        <w:t> fracció</w:t>
      </w:r>
      <w:r w:rsidRPr="003C176D">
        <w:rPr>
          <w:rFonts w:ascii="Arial" w:eastAsia="Times New Roman" w:hAnsi="Arial" w:cs="Arial"/>
          <w:color w:val="000000" w:themeColor="text1"/>
          <w:sz w:val="28"/>
          <w:szCs w:val="28"/>
        </w:rPr>
        <w:t>n I y II</w:t>
      </w:r>
      <w:r w:rsidR="00816FAE" w:rsidRPr="003C176D">
        <w:rPr>
          <w:rFonts w:ascii="Arial" w:eastAsia="Times New Roman" w:hAnsi="Arial" w:cs="Arial"/>
          <w:color w:val="000000" w:themeColor="text1"/>
          <w:sz w:val="28"/>
          <w:szCs w:val="28"/>
        </w:rPr>
        <w:t>,</w:t>
      </w:r>
      <w:r w:rsidRPr="003C176D">
        <w:rPr>
          <w:rFonts w:ascii="Arial" w:eastAsia="Times New Roman" w:hAnsi="Arial" w:cs="Arial"/>
          <w:color w:val="000000" w:themeColor="text1"/>
          <w:sz w:val="28"/>
          <w:szCs w:val="28"/>
        </w:rPr>
        <w:t xml:space="preserve"> </w:t>
      </w:r>
      <w:r w:rsidRPr="003C176D">
        <w:rPr>
          <w:rFonts w:ascii="Arial" w:eastAsia="Times New Roman" w:hAnsi="Arial" w:cs="Arial"/>
          <w:bCs/>
          <w:color w:val="000000" w:themeColor="text1"/>
          <w:sz w:val="28"/>
          <w:szCs w:val="28"/>
        </w:rPr>
        <w:t xml:space="preserve">son autoridades responsables en la aplicación y evaluación de las acciones derivadas de la presente Ley: </w:t>
      </w:r>
      <w:r w:rsidRPr="003C176D">
        <w:rPr>
          <w:rFonts w:ascii="Arial" w:eastAsia="Times New Roman" w:hAnsi="Arial" w:cs="Arial"/>
          <w:color w:val="000000" w:themeColor="text1"/>
          <w:sz w:val="28"/>
          <w:szCs w:val="28"/>
        </w:rPr>
        <w:t xml:space="preserve">Los Ayuntamientos; y </w:t>
      </w:r>
      <w:r w:rsidR="00E67065">
        <w:rPr>
          <w:rFonts w:ascii="Arial" w:eastAsia="Times New Roman" w:hAnsi="Arial" w:cs="Arial"/>
          <w:color w:val="000000" w:themeColor="text1"/>
          <w:sz w:val="28"/>
          <w:szCs w:val="28"/>
        </w:rPr>
        <w:t xml:space="preserve">Los Presidentes Municipales; </w:t>
      </w:r>
      <w:r w:rsidR="00816FAE" w:rsidRPr="003C176D">
        <w:rPr>
          <w:rFonts w:ascii="Arial" w:eastAsia="Times New Roman" w:hAnsi="Arial" w:cs="Arial"/>
          <w:color w:val="000000" w:themeColor="text1"/>
          <w:sz w:val="28"/>
          <w:szCs w:val="28"/>
        </w:rPr>
        <w:t xml:space="preserve"> </w:t>
      </w:r>
      <w:r w:rsidRPr="003C176D">
        <w:rPr>
          <w:rFonts w:ascii="Arial" w:eastAsia="Times New Roman" w:hAnsi="Arial" w:cs="Arial"/>
          <w:color w:val="000000" w:themeColor="text1"/>
          <w:sz w:val="28"/>
          <w:szCs w:val="28"/>
        </w:rPr>
        <w:t xml:space="preserve">artículo </w:t>
      </w:r>
      <w:r w:rsidR="00E67065">
        <w:rPr>
          <w:rFonts w:ascii="Arial" w:eastAsia="Times New Roman" w:hAnsi="Arial" w:cs="Arial"/>
          <w:color w:val="000000" w:themeColor="text1"/>
          <w:sz w:val="28"/>
          <w:szCs w:val="28"/>
        </w:rPr>
        <w:t>5 fracción I, los A</w:t>
      </w:r>
      <w:r w:rsidRPr="003C176D">
        <w:rPr>
          <w:rFonts w:ascii="Arial" w:eastAsia="Times New Roman" w:hAnsi="Arial" w:cs="Arial"/>
          <w:color w:val="000000" w:themeColor="text1"/>
          <w:sz w:val="28"/>
          <w:szCs w:val="28"/>
        </w:rPr>
        <w:t xml:space="preserve">yuntamientos a efecto de </w:t>
      </w:r>
      <w:r w:rsidRPr="00DF38C7">
        <w:rPr>
          <w:rFonts w:ascii="Arial" w:eastAsia="Times New Roman" w:hAnsi="Arial" w:cs="Arial"/>
          <w:color w:val="333333"/>
          <w:sz w:val="28"/>
          <w:szCs w:val="28"/>
        </w:rPr>
        <w:t>realizar las acciones que se establecen en la presente ley, deberán: integrar La Comisi</w:t>
      </w:r>
      <w:r w:rsidR="00D01BF4">
        <w:rPr>
          <w:rFonts w:ascii="Arial" w:eastAsia="Times New Roman" w:hAnsi="Arial" w:cs="Arial"/>
          <w:color w:val="333333"/>
          <w:sz w:val="28"/>
          <w:szCs w:val="28"/>
        </w:rPr>
        <w:t>ón; artículo 6 fracción I.</w:t>
      </w:r>
      <w:r w:rsidR="00E67065">
        <w:rPr>
          <w:rFonts w:ascii="Arial" w:eastAsia="Times New Roman" w:hAnsi="Arial" w:cs="Arial"/>
          <w:color w:val="333333"/>
          <w:sz w:val="28"/>
          <w:szCs w:val="28"/>
        </w:rPr>
        <w:t xml:space="preserve"> los Presidentes M</w:t>
      </w:r>
      <w:r w:rsidRPr="00DF38C7">
        <w:rPr>
          <w:rFonts w:ascii="Arial" w:eastAsia="Times New Roman" w:hAnsi="Arial" w:cs="Arial"/>
          <w:color w:val="333333"/>
          <w:sz w:val="28"/>
          <w:szCs w:val="28"/>
        </w:rPr>
        <w:t xml:space="preserve">unicipales en observancia y aplicación de la presente Ley deberán Instalar la comisión; </w:t>
      </w:r>
      <w:r w:rsidR="00E67065">
        <w:rPr>
          <w:rFonts w:ascii="Arial" w:hAnsi="Arial" w:cs="Arial"/>
          <w:sz w:val="28"/>
          <w:szCs w:val="28"/>
        </w:rPr>
        <w:t>artículo 9 cada Comisión M</w:t>
      </w:r>
      <w:r w:rsidR="00D01BF4">
        <w:rPr>
          <w:rFonts w:ascii="Arial" w:hAnsi="Arial" w:cs="Arial"/>
          <w:sz w:val="28"/>
          <w:szCs w:val="28"/>
        </w:rPr>
        <w:t xml:space="preserve">unicipal se integra con: </w:t>
      </w:r>
      <w:r w:rsidRPr="00DF38C7">
        <w:rPr>
          <w:rFonts w:ascii="Arial" w:hAnsi="Arial" w:cs="Arial"/>
          <w:sz w:val="28"/>
          <w:szCs w:val="28"/>
        </w:rPr>
        <w:t xml:space="preserve"> a) El Presidente Municipal, a quien corresponde presidir la Comisión; b) Un regidor por cada uno de los partidos polític</w:t>
      </w:r>
      <w:r w:rsidR="008126A3">
        <w:rPr>
          <w:rFonts w:ascii="Arial" w:hAnsi="Arial" w:cs="Arial"/>
          <w:sz w:val="28"/>
          <w:szCs w:val="28"/>
        </w:rPr>
        <w:t>os integrantes del Ayuntamiento</w:t>
      </w:r>
      <w:r w:rsidRPr="00DF38C7">
        <w:rPr>
          <w:rFonts w:ascii="Arial" w:hAnsi="Arial" w:cs="Arial"/>
          <w:sz w:val="28"/>
          <w:szCs w:val="28"/>
        </w:rPr>
        <w:t xml:space="preserve">; c) El Síndico Municipal; d) El Secretario General del Ayuntamiento; e) El Encargado de la dependencia municipal </w:t>
      </w:r>
      <w:r w:rsidR="00D01BF4">
        <w:rPr>
          <w:rFonts w:ascii="Arial" w:hAnsi="Arial" w:cs="Arial"/>
          <w:sz w:val="28"/>
          <w:szCs w:val="28"/>
        </w:rPr>
        <w:t>de Catast</w:t>
      </w:r>
      <w:r w:rsidR="00BA0474">
        <w:rPr>
          <w:rFonts w:ascii="Arial" w:hAnsi="Arial" w:cs="Arial"/>
          <w:sz w:val="28"/>
          <w:szCs w:val="28"/>
        </w:rPr>
        <w:t>ro;</w:t>
      </w:r>
      <w:r w:rsidR="00D01BF4">
        <w:rPr>
          <w:rFonts w:ascii="Arial" w:hAnsi="Arial" w:cs="Arial"/>
          <w:sz w:val="28"/>
          <w:szCs w:val="28"/>
        </w:rPr>
        <w:t xml:space="preserve"> f) El Procurador y,</w:t>
      </w:r>
      <w:r w:rsidR="00D01BF4" w:rsidRPr="00D01BF4">
        <w:rPr>
          <w:rFonts w:ascii="Arial" w:hAnsi="Arial" w:cs="Arial"/>
          <w:b/>
          <w:bCs/>
          <w:sz w:val="20"/>
          <w:szCs w:val="20"/>
        </w:rPr>
        <w:t xml:space="preserve"> </w:t>
      </w:r>
      <w:r w:rsidR="00D01BF4" w:rsidRPr="009061C6">
        <w:rPr>
          <w:rFonts w:ascii="Arial" w:hAnsi="Arial" w:cs="Arial"/>
          <w:bCs/>
          <w:sz w:val="28"/>
          <w:szCs w:val="28"/>
        </w:rPr>
        <w:t>g).</w:t>
      </w:r>
      <w:r w:rsidR="00D01BF4" w:rsidRPr="009061C6">
        <w:rPr>
          <w:rFonts w:ascii="Arial" w:hAnsi="Arial" w:cs="Arial"/>
          <w:sz w:val="28"/>
          <w:szCs w:val="28"/>
        </w:rPr>
        <w:t xml:space="preserve"> En su caso, las organizaciones e instituciones de las administraciones públicas federal, estatal y municipal, relacionadas con la materia, que previamente acuerde integrar la Comisión, quienes participarán con voz, pero sin voto.</w:t>
      </w:r>
    </w:p>
    <w:p w:rsidR="00864B41" w:rsidRPr="00DF38C7" w:rsidRDefault="00864B41" w:rsidP="00864B41">
      <w:pPr>
        <w:pStyle w:val="Prrafodelista"/>
        <w:numPr>
          <w:ilvl w:val="0"/>
          <w:numId w:val="7"/>
        </w:numPr>
        <w:jc w:val="both"/>
        <w:rPr>
          <w:rFonts w:ascii="Arial" w:eastAsia="Times New Roman" w:hAnsi="Arial" w:cs="Arial"/>
          <w:sz w:val="28"/>
          <w:szCs w:val="28"/>
        </w:rPr>
      </w:pPr>
      <w:r w:rsidRPr="00DF38C7">
        <w:rPr>
          <w:rFonts w:ascii="Arial" w:hAnsi="Arial" w:cs="Arial"/>
          <w:sz w:val="28"/>
          <w:szCs w:val="28"/>
        </w:rPr>
        <w:t>Es así que</w:t>
      </w:r>
      <w:r w:rsidR="00E67065">
        <w:rPr>
          <w:rFonts w:ascii="Arial" w:hAnsi="Arial" w:cs="Arial"/>
          <w:sz w:val="28"/>
          <w:szCs w:val="28"/>
        </w:rPr>
        <w:t>, para el beneficio del M</w:t>
      </w:r>
      <w:r w:rsidRPr="00DF38C7">
        <w:rPr>
          <w:rFonts w:ascii="Arial" w:hAnsi="Arial" w:cs="Arial"/>
          <w:sz w:val="28"/>
          <w:szCs w:val="28"/>
        </w:rPr>
        <w:t>unicipio se propone se lleve a cabo la integración de la Comisión Municipal de Regularización con los servidores públicos que a continuación se describen:</w:t>
      </w:r>
    </w:p>
    <w:tbl>
      <w:tblPr>
        <w:tblStyle w:val="Tablaconcuadrcula"/>
        <w:tblpPr w:leftFromText="141" w:rightFromText="141" w:vertAnchor="text" w:horzAnchor="margin" w:tblpXSpec="right" w:tblpY="239"/>
        <w:tblW w:w="7960" w:type="dxa"/>
        <w:tblLook w:val="04A0" w:firstRow="1" w:lastRow="0" w:firstColumn="1" w:lastColumn="0" w:noHBand="0" w:noVBand="1"/>
      </w:tblPr>
      <w:tblGrid>
        <w:gridCol w:w="4088"/>
        <w:gridCol w:w="3872"/>
      </w:tblGrid>
      <w:tr w:rsidR="00723613" w:rsidRPr="00DF38C7" w:rsidTr="00AB3C4E">
        <w:trPr>
          <w:trHeight w:val="705"/>
        </w:trPr>
        <w:tc>
          <w:tcPr>
            <w:tcW w:w="4088" w:type="dxa"/>
            <w:vAlign w:val="center"/>
          </w:tcPr>
          <w:p w:rsidR="00723613" w:rsidRPr="00DF38C7" w:rsidRDefault="00723613" w:rsidP="00AB3C4E">
            <w:pPr>
              <w:pStyle w:val="Prrafodelista"/>
              <w:ind w:left="0"/>
              <w:jc w:val="center"/>
              <w:rPr>
                <w:rFonts w:ascii="Arial" w:hAnsi="Arial" w:cs="Arial"/>
                <w:b/>
                <w:sz w:val="28"/>
                <w:szCs w:val="28"/>
              </w:rPr>
            </w:pPr>
            <w:r w:rsidRPr="00DF38C7">
              <w:rPr>
                <w:rFonts w:ascii="Arial" w:hAnsi="Arial" w:cs="Arial"/>
                <w:b/>
                <w:sz w:val="28"/>
                <w:szCs w:val="28"/>
              </w:rPr>
              <w:t>NOMBRE</w:t>
            </w:r>
          </w:p>
        </w:tc>
        <w:tc>
          <w:tcPr>
            <w:tcW w:w="3872" w:type="dxa"/>
            <w:vAlign w:val="center"/>
          </w:tcPr>
          <w:p w:rsidR="00723613" w:rsidRPr="00DF38C7" w:rsidRDefault="00723613" w:rsidP="00AB3C4E">
            <w:pPr>
              <w:pStyle w:val="Prrafodelista"/>
              <w:ind w:left="0"/>
              <w:jc w:val="center"/>
              <w:rPr>
                <w:rFonts w:ascii="Arial" w:hAnsi="Arial" w:cs="Arial"/>
                <w:b/>
                <w:sz w:val="28"/>
                <w:szCs w:val="28"/>
              </w:rPr>
            </w:pPr>
            <w:r w:rsidRPr="00DF38C7">
              <w:rPr>
                <w:rFonts w:ascii="Arial" w:hAnsi="Arial" w:cs="Arial"/>
                <w:b/>
                <w:sz w:val="28"/>
                <w:szCs w:val="28"/>
              </w:rPr>
              <w:t>CARGO</w:t>
            </w:r>
          </w:p>
        </w:tc>
      </w:tr>
      <w:tr w:rsidR="00723613" w:rsidRPr="00DF38C7" w:rsidTr="00AB3C4E">
        <w:trPr>
          <w:trHeight w:val="503"/>
        </w:trPr>
        <w:tc>
          <w:tcPr>
            <w:tcW w:w="4088" w:type="dxa"/>
            <w:vAlign w:val="center"/>
          </w:tcPr>
          <w:p w:rsidR="00723613" w:rsidRPr="00AB3C4E" w:rsidRDefault="00723613" w:rsidP="00AB3C4E">
            <w:pPr>
              <w:pStyle w:val="Prrafodelista"/>
              <w:ind w:left="0"/>
              <w:jc w:val="center"/>
              <w:rPr>
                <w:rFonts w:ascii="Arial" w:hAnsi="Arial" w:cs="Arial"/>
                <w:sz w:val="20"/>
                <w:szCs w:val="28"/>
                <w:lang w:val="es-MX"/>
              </w:rPr>
            </w:pPr>
            <w:r w:rsidRPr="00AB3C4E">
              <w:rPr>
                <w:rFonts w:ascii="Arial" w:hAnsi="Arial" w:cs="Arial"/>
                <w:sz w:val="20"/>
                <w:szCs w:val="28"/>
                <w:lang w:val="es-MX"/>
              </w:rPr>
              <w:t>LIC. NÉSTOR EMMANUEL DE LA CRUZ MACÍAS</w:t>
            </w:r>
          </w:p>
        </w:tc>
        <w:tc>
          <w:tcPr>
            <w:tcW w:w="3872" w:type="dxa"/>
            <w:vAlign w:val="center"/>
          </w:tcPr>
          <w:p w:rsidR="00723613" w:rsidRPr="00AB3C4E" w:rsidRDefault="00723613" w:rsidP="00AB3C4E">
            <w:pPr>
              <w:pStyle w:val="Prrafodelista"/>
              <w:ind w:left="0"/>
              <w:jc w:val="center"/>
              <w:rPr>
                <w:rFonts w:ascii="Arial" w:hAnsi="Arial" w:cs="Arial"/>
                <w:sz w:val="20"/>
                <w:szCs w:val="28"/>
              </w:rPr>
            </w:pPr>
            <w:r w:rsidRPr="00AB3C4E">
              <w:rPr>
                <w:rFonts w:ascii="Arial" w:hAnsi="Arial" w:cs="Arial"/>
                <w:sz w:val="20"/>
                <w:szCs w:val="28"/>
              </w:rPr>
              <w:t>PRESIDENTE MUNICIPAL</w:t>
            </w:r>
          </w:p>
        </w:tc>
      </w:tr>
      <w:tr w:rsidR="00723613" w:rsidRPr="00DF38C7" w:rsidTr="00AB3C4E">
        <w:trPr>
          <w:trHeight w:val="1007"/>
        </w:trPr>
        <w:tc>
          <w:tcPr>
            <w:tcW w:w="4088" w:type="dxa"/>
            <w:vAlign w:val="center"/>
          </w:tcPr>
          <w:p w:rsidR="00723613" w:rsidRPr="00AB3C4E" w:rsidRDefault="00723613" w:rsidP="00AB3C4E">
            <w:pPr>
              <w:pStyle w:val="Prrafodelista"/>
              <w:ind w:left="0"/>
              <w:jc w:val="center"/>
              <w:rPr>
                <w:rFonts w:ascii="Arial" w:hAnsi="Arial" w:cs="Arial"/>
                <w:sz w:val="20"/>
                <w:szCs w:val="28"/>
              </w:rPr>
            </w:pPr>
            <w:r w:rsidRPr="00AB3C4E">
              <w:rPr>
                <w:rFonts w:ascii="Arial" w:hAnsi="Arial" w:cs="Arial"/>
                <w:sz w:val="20"/>
                <w:szCs w:val="28"/>
              </w:rPr>
              <w:t>ABG. JECSEN SÁNCHEZ RODRÍGUEZ</w:t>
            </w:r>
          </w:p>
        </w:tc>
        <w:tc>
          <w:tcPr>
            <w:tcW w:w="3872" w:type="dxa"/>
            <w:vAlign w:val="center"/>
          </w:tcPr>
          <w:p w:rsidR="00723613" w:rsidRPr="00AB3C4E" w:rsidRDefault="00723613" w:rsidP="00AB3C4E">
            <w:pPr>
              <w:pStyle w:val="Prrafodelista"/>
              <w:ind w:left="0"/>
              <w:jc w:val="center"/>
              <w:rPr>
                <w:rFonts w:ascii="Arial" w:hAnsi="Arial" w:cs="Arial"/>
                <w:sz w:val="20"/>
                <w:szCs w:val="28"/>
                <w:lang w:val="es-MX"/>
              </w:rPr>
            </w:pPr>
            <w:r w:rsidRPr="00AB3C4E">
              <w:rPr>
                <w:rFonts w:ascii="Arial" w:hAnsi="Arial" w:cs="Arial"/>
                <w:sz w:val="20"/>
                <w:szCs w:val="28"/>
                <w:lang w:val="es-MX"/>
              </w:rPr>
              <w:t>REGIDOR DE</w:t>
            </w:r>
            <w:r w:rsidR="00E67065" w:rsidRPr="00AB3C4E">
              <w:rPr>
                <w:rFonts w:ascii="Arial" w:hAnsi="Arial" w:cs="Arial"/>
                <w:sz w:val="20"/>
                <w:szCs w:val="28"/>
                <w:lang w:val="es-MX"/>
              </w:rPr>
              <w:t>L PARTIDO</w:t>
            </w:r>
            <w:r w:rsidRPr="00AB3C4E">
              <w:rPr>
                <w:rFonts w:ascii="Arial" w:hAnsi="Arial" w:cs="Arial"/>
                <w:sz w:val="20"/>
                <w:szCs w:val="28"/>
                <w:lang w:val="es-MX"/>
              </w:rPr>
              <w:t xml:space="preserve"> MOVIMIENTO CIUDADANO</w:t>
            </w:r>
          </w:p>
        </w:tc>
      </w:tr>
      <w:tr w:rsidR="00723613" w:rsidRPr="00DF38C7" w:rsidTr="00AB3C4E">
        <w:trPr>
          <w:trHeight w:val="1041"/>
        </w:trPr>
        <w:tc>
          <w:tcPr>
            <w:tcW w:w="4088" w:type="dxa"/>
            <w:vAlign w:val="center"/>
          </w:tcPr>
          <w:p w:rsidR="00723613" w:rsidRPr="00AB3C4E" w:rsidRDefault="00723613" w:rsidP="00AB3C4E">
            <w:pPr>
              <w:pStyle w:val="Prrafodelista"/>
              <w:ind w:left="0"/>
              <w:jc w:val="center"/>
              <w:rPr>
                <w:rFonts w:ascii="Arial" w:hAnsi="Arial" w:cs="Arial"/>
                <w:sz w:val="20"/>
                <w:szCs w:val="28"/>
                <w:lang w:val="es-MX"/>
              </w:rPr>
            </w:pPr>
            <w:r w:rsidRPr="00AB3C4E">
              <w:rPr>
                <w:rFonts w:ascii="Arial" w:hAnsi="Arial" w:cs="Arial"/>
                <w:sz w:val="20"/>
                <w:szCs w:val="28"/>
                <w:lang w:val="es-MX"/>
              </w:rPr>
              <w:t>C. MARÍA DE JESÚS SÁNCHEZ CHÁVEZ</w:t>
            </w:r>
          </w:p>
        </w:tc>
        <w:tc>
          <w:tcPr>
            <w:tcW w:w="3872" w:type="dxa"/>
            <w:vAlign w:val="center"/>
          </w:tcPr>
          <w:p w:rsidR="00723613" w:rsidRPr="00AB3C4E" w:rsidRDefault="00723613" w:rsidP="00AB3C4E">
            <w:pPr>
              <w:pStyle w:val="Prrafodelista"/>
              <w:ind w:left="0"/>
              <w:jc w:val="center"/>
              <w:rPr>
                <w:rFonts w:ascii="Arial" w:hAnsi="Arial" w:cs="Arial"/>
                <w:sz w:val="20"/>
                <w:szCs w:val="28"/>
                <w:lang w:val="es-MX"/>
              </w:rPr>
            </w:pPr>
            <w:r w:rsidRPr="00AB3C4E">
              <w:rPr>
                <w:rFonts w:ascii="Arial" w:hAnsi="Arial" w:cs="Arial"/>
                <w:sz w:val="20"/>
                <w:szCs w:val="28"/>
                <w:lang w:val="es-MX"/>
              </w:rPr>
              <w:t>REGIDORA DE</w:t>
            </w:r>
            <w:r w:rsidR="00E67065" w:rsidRPr="00AB3C4E">
              <w:rPr>
                <w:rFonts w:ascii="Arial" w:hAnsi="Arial" w:cs="Arial"/>
                <w:sz w:val="20"/>
                <w:szCs w:val="28"/>
                <w:lang w:val="es-MX"/>
              </w:rPr>
              <w:t>L</w:t>
            </w:r>
            <w:r w:rsidRPr="00AB3C4E">
              <w:rPr>
                <w:rFonts w:ascii="Arial" w:hAnsi="Arial" w:cs="Arial"/>
                <w:sz w:val="20"/>
                <w:szCs w:val="28"/>
                <w:lang w:val="es-MX"/>
              </w:rPr>
              <w:t xml:space="preserve"> PARTIDO REVOLUCIONARIO INSTITUCIONAL</w:t>
            </w:r>
          </w:p>
        </w:tc>
      </w:tr>
      <w:tr w:rsidR="00723613" w:rsidRPr="00DF38C7" w:rsidTr="00AB3C4E">
        <w:trPr>
          <w:trHeight w:val="503"/>
        </w:trPr>
        <w:tc>
          <w:tcPr>
            <w:tcW w:w="4088" w:type="dxa"/>
            <w:vAlign w:val="center"/>
          </w:tcPr>
          <w:p w:rsidR="00723613" w:rsidRPr="00AB3C4E" w:rsidRDefault="00AB3C4E" w:rsidP="00AB3C4E">
            <w:pPr>
              <w:pStyle w:val="Prrafodelista"/>
              <w:ind w:left="0"/>
              <w:jc w:val="center"/>
              <w:rPr>
                <w:rFonts w:ascii="Arial" w:hAnsi="Arial" w:cs="Arial"/>
                <w:sz w:val="20"/>
                <w:szCs w:val="28"/>
              </w:rPr>
            </w:pPr>
            <w:r>
              <w:rPr>
                <w:rFonts w:ascii="Arial" w:hAnsi="Arial" w:cs="Arial"/>
                <w:sz w:val="20"/>
                <w:szCs w:val="28"/>
              </w:rPr>
              <w:t xml:space="preserve">LIC. </w:t>
            </w:r>
            <w:r w:rsidRPr="00DF38C7">
              <w:rPr>
                <w:rFonts w:ascii="Arial" w:hAnsi="Arial" w:cs="Arial"/>
                <w:b/>
                <w:sz w:val="28"/>
                <w:szCs w:val="28"/>
              </w:rPr>
              <w:t xml:space="preserve"> </w:t>
            </w:r>
            <w:r w:rsidRPr="00AB3C4E">
              <w:rPr>
                <w:rFonts w:ascii="Arial" w:hAnsi="Arial" w:cs="Arial"/>
                <w:sz w:val="20"/>
                <w:szCs w:val="28"/>
              </w:rPr>
              <w:t>MAYRA ELENA MEJÍA DELGADILLO</w:t>
            </w:r>
          </w:p>
        </w:tc>
        <w:tc>
          <w:tcPr>
            <w:tcW w:w="3872" w:type="dxa"/>
            <w:vAlign w:val="center"/>
          </w:tcPr>
          <w:p w:rsidR="00723613" w:rsidRPr="00AB3C4E" w:rsidRDefault="00723613" w:rsidP="00AB3C4E">
            <w:pPr>
              <w:pStyle w:val="Prrafodelista"/>
              <w:ind w:left="0"/>
              <w:jc w:val="center"/>
              <w:rPr>
                <w:rFonts w:ascii="Arial" w:hAnsi="Arial" w:cs="Arial"/>
                <w:sz w:val="20"/>
                <w:szCs w:val="28"/>
              </w:rPr>
            </w:pPr>
            <w:r w:rsidRPr="00AB3C4E">
              <w:rPr>
                <w:rFonts w:ascii="Arial" w:hAnsi="Arial" w:cs="Arial"/>
                <w:sz w:val="20"/>
                <w:szCs w:val="28"/>
              </w:rPr>
              <w:t>REGIDOR</w:t>
            </w:r>
            <w:r w:rsidR="00AB3C4E">
              <w:rPr>
                <w:rFonts w:ascii="Arial" w:hAnsi="Arial" w:cs="Arial"/>
                <w:sz w:val="20"/>
                <w:szCs w:val="28"/>
              </w:rPr>
              <w:t>A</w:t>
            </w:r>
            <w:r w:rsidRPr="00AB3C4E">
              <w:rPr>
                <w:rFonts w:ascii="Arial" w:hAnsi="Arial" w:cs="Arial"/>
                <w:sz w:val="20"/>
                <w:szCs w:val="28"/>
              </w:rPr>
              <w:t xml:space="preserve"> DE</w:t>
            </w:r>
            <w:r w:rsidR="00E67065" w:rsidRPr="00AB3C4E">
              <w:rPr>
                <w:rFonts w:ascii="Arial" w:hAnsi="Arial" w:cs="Arial"/>
                <w:sz w:val="20"/>
                <w:szCs w:val="28"/>
              </w:rPr>
              <w:t>L</w:t>
            </w:r>
            <w:r w:rsidRPr="00AB3C4E">
              <w:rPr>
                <w:rFonts w:ascii="Arial" w:hAnsi="Arial" w:cs="Arial"/>
                <w:sz w:val="20"/>
                <w:szCs w:val="28"/>
              </w:rPr>
              <w:t xml:space="preserve"> PARTIDO HAGAMOS</w:t>
            </w:r>
          </w:p>
        </w:tc>
      </w:tr>
      <w:tr w:rsidR="00723613" w:rsidRPr="00DF38C7" w:rsidTr="00AB3C4E">
        <w:trPr>
          <w:trHeight w:val="503"/>
        </w:trPr>
        <w:tc>
          <w:tcPr>
            <w:tcW w:w="4088" w:type="dxa"/>
            <w:vAlign w:val="center"/>
          </w:tcPr>
          <w:p w:rsidR="00723613" w:rsidRPr="00AB3C4E" w:rsidRDefault="00723613" w:rsidP="00AB3C4E">
            <w:pPr>
              <w:pStyle w:val="Prrafodelista"/>
              <w:ind w:left="0"/>
              <w:jc w:val="center"/>
              <w:rPr>
                <w:rFonts w:ascii="Arial" w:hAnsi="Arial" w:cs="Arial"/>
                <w:sz w:val="20"/>
                <w:szCs w:val="28"/>
                <w:lang w:val="es-MX"/>
              </w:rPr>
            </w:pPr>
            <w:r w:rsidRPr="00AB3C4E">
              <w:rPr>
                <w:rFonts w:ascii="Arial" w:hAnsi="Arial" w:cs="Arial"/>
                <w:sz w:val="20"/>
                <w:szCs w:val="28"/>
                <w:lang w:val="es-MX"/>
              </w:rPr>
              <w:t>ABG. ALMA AURORA PEÑA GASPAR</w:t>
            </w:r>
          </w:p>
        </w:tc>
        <w:tc>
          <w:tcPr>
            <w:tcW w:w="3872" w:type="dxa"/>
            <w:vAlign w:val="center"/>
          </w:tcPr>
          <w:p w:rsidR="00723613" w:rsidRPr="00AB3C4E" w:rsidRDefault="00723613" w:rsidP="00AB3C4E">
            <w:pPr>
              <w:pStyle w:val="Prrafodelista"/>
              <w:ind w:left="0"/>
              <w:jc w:val="center"/>
              <w:rPr>
                <w:rFonts w:ascii="Arial" w:hAnsi="Arial" w:cs="Arial"/>
                <w:sz w:val="20"/>
                <w:szCs w:val="28"/>
              </w:rPr>
            </w:pPr>
            <w:r w:rsidRPr="00AB3C4E">
              <w:rPr>
                <w:rFonts w:ascii="Arial" w:hAnsi="Arial" w:cs="Arial"/>
                <w:sz w:val="20"/>
                <w:szCs w:val="28"/>
              </w:rPr>
              <w:t>SINDICO Y SECRETARIO GENERAL</w:t>
            </w:r>
          </w:p>
        </w:tc>
      </w:tr>
      <w:tr w:rsidR="00723613" w:rsidRPr="00DF38C7" w:rsidTr="00AB3C4E">
        <w:trPr>
          <w:trHeight w:val="503"/>
        </w:trPr>
        <w:tc>
          <w:tcPr>
            <w:tcW w:w="4088" w:type="dxa"/>
            <w:vAlign w:val="center"/>
          </w:tcPr>
          <w:p w:rsidR="00723613" w:rsidRPr="00AB3C4E" w:rsidRDefault="00723613" w:rsidP="00AB3C4E">
            <w:pPr>
              <w:pStyle w:val="Prrafodelista"/>
              <w:ind w:left="0"/>
              <w:jc w:val="center"/>
              <w:rPr>
                <w:rFonts w:ascii="Arial" w:hAnsi="Arial" w:cs="Arial"/>
                <w:color w:val="000000" w:themeColor="text1"/>
                <w:sz w:val="20"/>
                <w:szCs w:val="28"/>
              </w:rPr>
            </w:pPr>
            <w:r w:rsidRPr="00AB3C4E">
              <w:rPr>
                <w:rFonts w:ascii="Arial" w:hAnsi="Arial" w:cs="Arial"/>
                <w:color w:val="000000" w:themeColor="text1"/>
                <w:sz w:val="20"/>
                <w:szCs w:val="28"/>
              </w:rPr>
              <w:t>ABG. DANIEL MEDINA BARAJAS</w:t>
            </w:r>
          </w:p>
        </w:tc>
        <w:tc>
          <w:tcPr>
            <w:tcW w:w="3872" w:type="dxa"/>
            <w:vAlign w:val="center"/>
          </w:tcPr>
          <w:p w:rsidR="00723613" w:rsidRPr="00AB3C4E" w:rsidRDefault="00723613" w:rsidP="00AB3C4E">
            <w:pPr>
              <w:pStyle w:val="Prrafodelista"/>
              <w:ind w:left="0"/>
              <w:jc w:val="center"/>
              <w:rPr>
                <w:rFonts w:ascii="Arial" w:hAnsi="Arial" w:cs="Arial"/>
                <w:sz w:val="20"/>
                <w:szCs w:val="28"/>
              </w:rPr>
            </w:pPr>
            <w:r w:rsidRPr="00AB3C4E">
              <w:rPr>
                <w:rFonts w:ascii="Arial" w:hAnsi="Arial" w:cs="Arial"/>
                <w:sz w:val="20"/>
                <w:szCs w:val="28"/>
              </w:rPr>
              <w:t>DIRECTOR DE CATASTRO</w:t>
            </w:r>
          </w:p>
        </w:tc>
      </w:tr>
      <w:tr w:rsidR="00723613" w:rsidRPr="00DF38C7" w:rsidTr="00AB3C4E">
        <w:trPr>
          <w:trHeight w:val="503"/>
        </w:trPr>
        <w:tc>
          <w:tcPr>
            <w:tcW w:w="4088" w:type="dxa"/>
            <w:vAlign w:val="center"/>
          </w:tcPr>
          <w:p w:rsidR="00723613" w:rsidRPr="00AB3C4E" w:rsidRDefault="00723613" w:rsidP="00AB3C4E">
            <w:pPr>
              <w:pStyle w:val="Prrafodelista"/>
              <w:ind w:left="0"/>
              <w:jc w:val="center"/>
              <w:rPr>
                <w:rFonts w:ascii="Arial" w:hAnsi="Arial" w:cs="Arial"/>
                <w:sz w:val="20"/>
                <w:szCs w:val="28"/>
                <w:lang w:val="es-MX"/>
              </w:rPr>
            </w:pPr>
            <w:r w:rsidRPr="00AB3C4E">
              <w:rPr>
                <w:rFonts w:ascii="Arial" w:hAnsi="Arial" w:cs="Arial"/>
                <w:sz w:val="20"/>
                <w:szCs w:val="28"/>
                <w:lang w:val="es-MX"/>
              </w:rPr>
              <w:t>ARQ. JOSE LUIS CHAVEZ CARRILLO</w:t>
            </w:r>
          </w:p>
        </w:tc>
        <w:tc>
          <w:tcPr>
            <w:tcW w:w="3872" w:type="dxa"/>
            <w:vAlign w:val="center"/>
          </w:tcPr>
          <w:p w:rsidR="00723613" w:rsidRPr="00AB3C4E" w:rsidRDefault="00723613" w:rsidP="00AB3C4E">
            <w:pPr>
              <w:pStyle w:val="Prrafodelista"/>
              <w:ind w:left="0"/>
              <w:jc w:val="center"/>
              <w:rPr>
                <w:rFonts w:ascii="Arial" w:hAnsi="Arial" w:cs="Arial"/>
                <w:sz w:val="20"/>
                <w:szCs w:val="28"/>
              </w:rPr>
            </w:pPr>
            <w:r w:rsidRPr="00AB3C4E">
              <w:rPr>
                <w:rFonts w:ascii="Arial" w:hAnsi="Arial" w:cs="Arial"/>
                <w:sz w:val="20"/>
                <w:szCs w:val="28"/>
              </w:rPr>
              <w:t>SECRETARIO TECNICO</w:t>
            </w:r>
          </w:p>
        </w:tc>
      </w:tr>
      <w:tr w:rsidR="00723613" w:rsidRPr="00DF38C7" w:rsidTr="00AB3C4E">
        <w:tblPrEx>
          <w:tblLook w:val="0000" w:firstRow="0" w:lastRow="0" w:firstColumn="0" w:lastColumn="0" w:noHBand="0" w:noVBand="0"/>
        </w:tblPrEx>
        <w:trPr>
          <w:trHeight w:val="906"/>
        </w:trPr>
        <w:tc>
          <w:tcPr>
            <w:tcW w:w="4088" w:type="dxa"/>
            <w:vAlign w:val="center"/>
          </w:tcPr>
          <w:p w:rsidR="00723613" w:rsidRPr="00AB3C4E" w:rsidRDefault="00723613" w:rsidP="00AB3C4E">
            <w:pPr>
              <w:pStyle w:val="Prrafodelista"/>
              <w:spacing w:after="160" w:line="259" w:lineRule="auto"/>
              <w:ind w:left="862"/>
              <w:jc w:val="center"/>
              <w:rPr>
                <w:rFonts w:ascii="Arial" w:hAnsi="Arial" w:cs="Arial"/>
                <w:sz w:val="20"/>
                <w:szCs w:val="28"/>
              </w:rPr>
            </w:pPr>
            <w:r w:rsidRPr="00AB3C4E">
              <w:rPr>
                <w:rFonts w:ascii="Arial" w:hAnsi="Arial" w:cs="Arial"/>
                <w:sz w:val="20"/>
                <w:szCs w:val="28"/>
              </w:rPr>
              <w:t>MTRO. CARLOS ROMERO SANCHEZ</w:t>
            </w:r>
          </w:p>
        </w:tc>
        <w:tc>
          <w:tcPr>
            <w:tcW w:w="3872" w:type="dxa"/>
            <w:vAlign w:val="center"/>
          </w:tcPr>
          <w:p w:rsidR="00723613" w:rsidRPr="00AB3C4E" w:rsidRDefault="00723613" w:rsidP="00AB3C4E">
            <w:pPr>
              <w:pStyle w:val="Prrafodelista"/>
              <w:ind w:left="862"/>
              <w:jc w:val="center"/>
              <w:rPr>
                <w:rFonts w:ascii="Arial" w:hAnsi="Arial" w:cs="Arial"/>
                <w:sz w:val="20"/>
                <w:szCs w:val="28"/>
              </w:rPr>
            </w:pPr>
          </w:p>
          <w:p w:rsidR="00723613" w:rsidRPr="00AB3C4E" w:rsidRDefault="00723613" w:rsidP="00AB3C4E">
            <w:pPr>
              <w:pStyle w:val="Prrafodelista"/>
              <w:ind w:left="862"/>
              <w:jc w:val="center"/>
              <w:rPr>
                <w:rFonts w:ascii="Arial" w:hAnsi="Arial" w:cs="Arial"/>
                <w:sz w:val="20"/>
                <w:szCs w:val="28"/>
              </w:rPr>
            </w:pPr>
            <w:r w:rsidRPr="00AB3C4E">
              <w:rPr>
                <w:rFonts w:ascii="Arial" w:hAnsi="Arial" w:cs="Arial"/>
                <w:sz w:val="20"/>
                <w:szCs w:val="28"/>
              </w:rPr>
              <w:t>PROCURADOR DE PRODEUR</w:t>
            </w:r>
          </w:p>
        </w:tc>
      </w:tr>
    </w:tbl>
    <w:p w:rsidR="00864B41" w:rsidRPr="00DF38C7" w:rsidRDefault="00864B41" w:rsidP="00864B41">
      <w:pPr>
        <w:pStyle w:val="Prrafodelista"/>
        <w:jc w:val="both"/>
        <w:rPr>
          <w:rFonts w:ascii="Arial" w:hAnsi="Arial" w:cs="Arial"/>
          <w:sz w:val="28"/>
          <w:szCs w:val="28"/>
        </w:rPr>
      </w:pPr>
    </w:p>
    <w:p w:rsidR="00837005" w:rsidRDefault="00837005" w:rsidP="00864B41">
      <w:pPr>
        <w:jc w:val="center"/>
        <w:rPr>
          <w:rFonts w:ascii="Arial" w:hAnsi="Arial" w:cs="Arial"/>
          <w:b/>
          <w:bCs/>
          <w:sz w:val="28"/>
          <w:szCs w:val="28"/>
        </w:rPr>
      </w:pPr>
    </w:p>
    <w:p w:rsidR="00837005" w:rsidRDefault="00837005" w:rsidP="00864B41">
      <w:pPr>
        <w:jc w:val="center"/>
        <w:rPr>
          <w:rFonts w:ascii="Arial" w:hAnsi="Arial" w:cs="Arial"/>
          <w:b/>
          <w:bCs/>
          <w:sz w:val="28"/>
          <w:szCs w:val="28"/>
        </w:rPr>
      </w:pPr>
    </w:p>
    <w:p w:rsidR="00864B41" w:rsidRPr="00DF38C7" w:rsidRDefault="00864B41" w:rsidP="00864B41">
      <w:pPr>
        <w:jc w:val="center"/>
        <w:rPr>
          <w:rFonts w:ascii="Arial" w:hAnsi="Arial" w:cs="Arial"/>
          <w:b/>
          <w:bCs/>
          <w:sz w:val="28"/>
          <w:szCs w:val="28"/>
        </w:rPr>
      </w:pPr>
      <w:r w:rsidRPr="00DF38C7">
        <w:rPr>
          <w:rFonts w:ascii="Arial" w:hAnsi="Arial" w:cs="Arial"/>
          <w:b/>
          <w:bCs/>
          <w:sz w:val="28"/>
          <w:szCs w:val="28"/>
        </w:rPr>
        <w:t>RESOLUTIVO</w:t>
      </w:r>
    </w:p>
    <w:p w:rsidR="009B4F82" w:rsidRPr="00D52353" w:rsidRDefault="00864B41" w:rsidP="00D52353">
      <w:pPr>
        <w:jc w:val="both"/>
        <w:rPr>
          <w:rFonts w:ascii="Arial" w:eastAsia="Times New Roman" w:hAnsi="Arial" w:cs="Arial"/>
          <w:b/>
          <w:i/>
          <w:iCs/>
          <w:sz w:val="28"/>
          <w:szCs w:val="28"/>
          <w:lang w:val="es-ES" w:eastAsia="es-ES"/>
        </w:rPr>
      </w:pPr>
      <w:r w:rsidRPr="00DF38C7">
        <w:rPr>
          <w:rFonts w:ascii="Arial" w:hAnsi="Arial" w:cs="Arial"/>
          <w:b/>
          <w:sz w:val="28"/>
          <w:szCs w:val="28"/>
        </w:rPr>
        <w:lastRenderedPageBreak/>
        <w:t>UNICO. -</w:t>
      </w:r>
      <w:r w:rsidRPr="00DF38C7">
        <w:rPr>
          <w:rFonts w:ascii="Arial" w:hAnsi="Arial" w:cs="Arial"/>
          <w:sz w:val="28"/>
          <w:szCs w:val="28"/>
        </w:rPr>
        <w:t xml:space="preserve"> Se apruebe la propuesta de integración de COMUR (Comisión Munici</w:t>
      </w:r>
      <w:r w:rsidR="00723613" w:rsidRPr="00DF38C7">
        <w:rPr>
          <w:rFonts w:ascii="Arial" w:hAnsi="Arial" w:cs="Arial"/>
          <w:sz w:val="28"/>
          <w:szCs w:val="28"/>
        </w:rPr>
        <w:t>pal de Regularización) para el M</w:t>
      </w:r>
      <w:r w:rsidRPr="00DF38C7">
        <w:rPr>
          <w:rFonts w:ascii="Arial" w:hAnsi="Arial" w:cs="Arial"/>
          <w:sz w:val="28"/>
          <w:szCs w:val="28"/>
        </w:rPr>
        <w:t>unicipio de Gómez Farías, Jalisco.</w:t>
      </w:r>
      <w:r w:rsidR="00723613" w:rsidRPr="00DF38C7">
        <w:rPr>
          <w:rFonts w:ascii="Arial" w:hAnsi="Arial" w:cs="Arial"/>
          <w:sz w:val="28"/>
          <w:szCs w:val="28"/>
        </w:rPr>
        <w:t xml:space="preserve"> - - - - -</w:t>
      </w:r>
      <w:r w:rsidR="00D01BF4">
        <w:rPr>
          <w:rFonts w:ascii="Arial" w:hAnsi="Arial" w:cs="Arial"/>
          <w:sz w:val="28"/>
          <w:szCs w:val="28"/>
        </w:rPr>
        <w:t xml:space="preserve">- - - - - - - - - - - - - - - - - - - - - - - - - - - - - - - - - - - - </w:t>
      </w:r>
    </w:p>
    <w:p w:rsidR="00E22DB7" w:rsidRDefault="00E22DB7" w:rsidP="00E22DB7">
      <w:pPr>
        <w:keepNext/>
        <w:widowControl w:val="0"/>
        <w:tabs>
          <w:tab w:val="left" w:pos="0"/>
        </w:tabs>
        <w:spacing w:after="0" w:line="276" w:lineRule="auto"/>
        <w:jc w:val="both"/>
        <w:outlineLvl w:val="1"/>
        <w:rPr>
          <w:rFonts w:ascii="Arial" w:eastAsia="Times New Roman" w:hAnsi="Arial" w:cs="Arial"/>
          <w:iCs/>
          <w:sz w:val="28"/>
          <w:szCs w:val="28"/>
          <w:lang w:val="es-ES" w:eastAsia="es-ES"/>
        </w:rPr>
      </w:pPr>
      <w:r>
        <w:rPr>
          <w:rFonts w:ascii="Arial" w:eastAsia="Times New Roman" w:hAnsi="Arial" w:cs="Arial"/>
          <w:iCs/>
          <w:sz w:val="28"/>
          <w:szCs w:val="28"/>
          <w:lang w:val="es-ES" w:eastAsia="es-ES"/>
        </w:rPr>
        <w:t xml:space="preserve">Por lo anterior expuesto y no existiendo </w:t>
      </w:r>
      <w:r w:rsidR="00CF4BB9">
        <w:rPr>
          <w:rFonts w:ascii="Arial" w:eastAsia="Times New Roman" w:hAnsi="Arial" w:cs="Arial"/>
          <w:iCs/>
          <w:sz w:val="28"/>
          <w:szCs w:val="28"/>
          <w:lang w:val="es-ES" w:eastAsia="es-ES"/>
        </w:rPr>
        <w:t>más</w:t>
      </w:r>
      <w:r>
        <w:rPr>
          <w:rFonts w:ascii="Arial" w:eastAsia="Times New Roman" w:hAnsi="Arial" w:cs="Arial"/>
          <w:iCs/>
          <w:sz w:val="28"/>
          <w:szCs w:val="28"/>
          <w:lang w:val="es-ES" w:eastAsia="es-ES"/>
        </w:rPr>
        <w:t xml:space="preserve"> información a tratar sobre el tema, se pone a </w:t>
      </w:r>
      <w:r w:rsidR="00CF4BB9">
        <w:rPr>
          <w:rFonts w:ascii="Arial" w:eastAsia="Times New Roman" w:hAnsi="Arial" w:cs="Arial"/>
          <w:iCs/>
          <w:sz w:val="28"/>
          <w:szCs w:val="28"/>
          <w:lang w:val="es-ES" w:eastAsia="es-ES"/>
        </w:rPr>
        <w:t>consideración</w:t>
      </w:r>
      <w:r>
        <w:rPr>
          <w:rFonts w:ascii="Arial" w:eastAsia="Times New Roman" w:hAnsi="Arial" w:cs="Arial"/>
          <w:iCs/>
          <w:sz w:val="28"/>
          <w:szCs w:val="28"/>
          <w:lang w:val="es-ES" w:eastAsia="es-ES"/>
        </w:rPr>
        <w:t xml:space="preserve"> del Pleno de Ayuntamiento el punto para su aprobación, por </w:t>
      </w:r>
      <w:r w:rsidR="00CF4BB9">
        <w:rPr>
          <w:rFonts w:ascii="Arial" w:eastAsia="Times New Roman" w:hAnsi="Arial" w:cs="Arial"/>
          <w:iCs/>
          <w:sz w:val="28"/>
          <w:szCs w:val="28"/>
          <w:lang w:val="es-ES" w:eastAsia="es-ES"/>
        </w:rPr>
        <w:t>medio</w:t>
      </w:r>
      <w:r>
        <w:rPr>
          <w:rFonts w:ascii="Arial" w:eastAsia="Times New Roman" w:hAnsi="Arial" w:cs="Arial"/>
          <w:iCs/>
          <w:sz w:val="28"/>
          <w:szCs w:val="28"/>
          <w:lang w:val="es-ES" w:eastAsia="es-ES"/>
        </w:rPr>
        <w:t xml:space="preserve"> de votación económica fue </w:t>
      </w:r>
      <w:r w:rsidR="00CF4BB9">
        <w:rPr>
          <w:rFonts w:ascii="Arial" w:eastAsia="Times New Roman" w:hAnsi="Arial" w:cs="Arial"/>
          <w:iCs/>
          <w:sz w:val="28"/>
          <w:szCs w:val="28"/>
          <w:lang w:val="es-ES" w:eastAsia="es-ES"/>
        </w:rPr>
        <w:t xml:space="preserve">aprobada por UNANIMIDAD de los presentes. Quedando la votación de la siguiente manera: - - - - - - - - - - - - - - - - - - - - - - - - - - - - - - - - - - - - - - - - - - - - - </w:t>
      </w:r>
    </w:p>
    <w:p w:rsidR="00CF4BB9" w:rsidRDefault="00CF4BB9" w:rsidP="00E22DB7">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 xml:space="preserve">NÉSTOR EMMANUEL DE LA </w:t>
      </w:r>
      <w:r w:rsidR="00AB3C4E">
        <w:rPr>
          <w:rFonts w:ascii="Arial" w:hAnsi="Arial" w:cs="Arial"/>
          <w:b/>
          <w:sz w:val="28"/>
          <w:szCs w:val="28"/>
        </w:rPr>
        <w:t>CRUZ</w:t>
      </w:r>
      <w:r w:rsidRPr="00DF38C7">
        <w:rPr>
          <w:rFonts w:ascii="Arial" w:hAnsi="Arial" w:cs="Arial"/>
          <w:b/>
          <w:sz w:val="28"/>
          <w:szCs w:val="28"/>
        </w:rPr>
        <w:t xml:space="preserve"> MACÍAS, Presidente</w:t>
      </w:r>
      <w:r w:rsidRPr="00DF38C7">
        <w:rPr>
          <w:rFonts w:ascii="Arial" w:hAnsi="Arial" w:cs="Arial"/>
          <w:sz w:val="28"/>
          <w:szCs w:val="28"/>
        </w:rPr>
        <w:t>….</w:t>
      </w:r>
      <w:r w:rsidRPr="00DF38C7">
        <w:rPr>
          <w:rFonts w:ascii="Arial" w:hAnsi="Arial" w:cs="Arial"/>
          <w:b/>
          <w:sz w:val="28"/>
          <w:szCs w:val="28"/>
        </w:rPr>
        <w:t>A Favor.</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 A Favor.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……………...A Favor.</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CF4BB9" w:rsidRPr="00DF38C7" w:rsidRDefault="00CF4BB9" w:rsidP="00CF4BB9">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CF4BB9" w:rsidRPr="00DF38C7" w:rsidRDefault="00CF4BB9" w:rsidP="00CF4BB9">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CF4BB9" w:rsidRDefault="00CF4BB9" w:rsidP="00E22DB7">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w:t>
      </w:r>
    </w:p>
    <w:p w:rsidR="00CF4BB9" w:rsidRDefault="00CF4BB9" w:rsidP="00E22DB7">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p>
    <w:p w:rsidR="00CF4BB9" w:rsidRPr="00CF4BB9" w:rsidRDefault="00CF4BB9" w:rsidP="00CF4BB9">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CF4BB9">
        <w:rPr>
          <w:rFonts w:ascii="Arial" w:eastAsia="Times New Roman" w:hAnsi="Arial" w:cs="Arial"/>
          <w:b/>
          <w:snapToGrid w:val="0"/>
          <w:sz w:val="28"/>
          <w:szCs w:val="28"/>
          <w:lang w:eastAsia="es-ES"/>
        </w:rPr>
        <w:t xml:space="preserve">- - - - - - - - - - - - - - - - - - - - - - - - - - - - - - - - - - - - - - - - - - - - - - - - - - - - - - - - - - - - - - - - - - - - - - ACUERDO 001/OCT/2021. - - - - - - - - - - - - - - - - - - - - - - - - - - - - - - - - - - - - - - - - - - - - - - - - - - - - - - - - - - - - - - - - - </w:t>
      </w:r>
    </w:p>
    <w:p w:rsidR="00723613" w:rsidRPr="00D52353" w:rsidRDefault="00CF4BB9" w:rsidP="00CF4BB9">
      <w:pPr>
        <w:keepNext/>
        <w:widowControl w:val="0"/>
        <w:tabs>
          <w:tab w:val="left" w:pos="0"/>
        </w:tabs>
        <w:spacing w:after="0" w:line="276" w:lineRule="auto"/>
        <w:jc w:val="both"/>
        <w:outlineLvl w:val="1"/>
        <w:rPr>
          <w:rFonts w:ascii="Arial" w:eastAsia="Times New Roman" w:hAnsi="Arial" w:cs="Arial"/>
          <w:b/>
          <w:i/>
          <w:snapToGrid w:val="0"/>
          <w:sz w:val="28"/>
          <w:szCs w:val="28"/>
          <w:lang w:val="es-ES_tradnl" w:eastAsia="es-ES"/>
        </w:rPr>
      </w:pPr>
      <w:r w:rsidRPr="00D52353">
        <w:rPr>
          <w:rFonts w:ascii="Arial" w:eastAsia="Times New Roman" w:hAnsi="Arial" w:cs="Arial"/>
          <w:b/>
          <w:i/>
          <w:snapToGrid w:val="0"/>
          <w:sz w:val="28"/>
          <w:szCs w:val="28"/>
          <w:lang w:val="es-ES_tradnl" w:eastAsia="es-ES"/>
        </w:rPr>
        <w:t xml:space="preserve">Aprobación de integración </w:t>
      </w:r>
      <w:r w:rsidR="00D52353" w:rsidRPr="00D52353">
        <w:rPr>
          <w:rFonts w:ascii="Arial" w:eastAsia="Times New Roman" w:hAnsi="Arial" w:cs="Arial"/>
          <w:b/>
          <w:i/>
          <w:snapToGrid w:val="0"/>
          <w:sz w:val="28"/>
          <w:szCs w:val="28"/>
          <w:lang w:val="es-ES_tradnl" w:eastAsia="es-ES"/>
        </w:rPr>
        <w:t>de</w:t>
      </w:r>
      <w:r w:rsidRPr="00D52353">
        <w:rPr>
          <w:rFonts w:ascii="Arial" w:eastAsia="Times New Roman" w:hAnsi="Arial" w:cs="Arial"/>
          <w:b/>
          <w:i/>
          <w:snapToGrid w:val="0"/>
          <w:sz w:val="28"/>
          <w:szCs w:val="28"/>
          <w:lang w:val="es-ES_tradnl" w:eastAsia="es-ES"/>
        </w:rPr>
        <w:t xml:space="preserve"> la </w:t>
      </w:r>
      <w:r w:rsidR="00D52353" w:rsidRPr="00D52353">
        <w:rPr>
          <w:rFonts w:ascii="Arial" w:eastAsia="Times New Roman" w:hAnsi="Arial" w:cs="Arial"/>
          <w:b/>
          <w:i/>
          <w:snapToGrid w:val="0"/>
          <w:sz w:val="28"/>
          <w:szCs w:val="28"/>
          <w:lang w:val="es-ES_tradnl" w:eastAsia="es-ES"/>
        </w:rPr>
        <w:t>Comisión</w:t>
      </w:r>
      <w:r w:rsidRPr="00D52353">
        <w:rPr>
          <w:rFonts w:ascii="Arial" w:eastAsia="Times New Roman" w:hAnsi="Arial" w:cs="Arial"/>
          <w:b/>
          <w:i/>
          <w:snapToGrid w:val="0"/>
          <w:sz w:val="28"/>
          <w:szCs w:val="28"/>
          <w:lang w:val="es-ES_tradnl" w:eastAsia="es-ES"/>
        </w:rPr>
        <w:t xml:space="preserve"> </w:t>
      </w:r>
      <w:r w:rsidR="00D52353" w:rsidRPr="00D52353">
        <w:rPr>
          <w:rFonts w:ascii="Arial" w:eastAsia="Times New Roman" w:hAnsi="Arial" w:cs="Arial"/>
          <w:b/>
          <w:i/>
          <w:snapToGrid w:val="0"/>
          <w:sz w:val="28"/>
          <w:szCs w:val="28"/>
          <w:lang w:val="es-ES_tradnl" w:eastAsia="es-ES"/>
        </w:rPr>
        <w:t xml:space="preserve">Municipal de Regularización </w:t>
      </w:r>
      <w:r w:rsidR="00D52353">
        <w:rPr>
          <w:rFonts w:ascii="Arial" w:eastAsia="Times New Roman" w:hAnsi="Arial" w:cs="Arial"/>
          <w:b/>
          <w:i/>
          <w:snapToGrid w:val="0"/>
          <w:sz w:val="28"/>
          <w:szCs w:val="28"/>
          <w:lang w:val="es-ES_tradnl" w:eastAsia="es-ES"/>
        </w:rPr>
        <w:t xml:space="preserve">del </w:t>
      </w:r>
      <w:r w:rsidR="00D52353" w:rsidRPr="00D52353">
        <w:rPr>
          <w:rFonts w:ascii="Arial" w:eastAsia="Times New Roman" w:hAnsi="Arial" w:cs="Arial"/>
          <w:b/>
          <w:i/>
          <w:snapToGrid w:val="0"/>
          <w:sz w:val="28"/>
          <w:szCs w:val="28"/>
          <w:lang w:val="es-ES_tradnl" w:eastAsia="es-ES"/>
        </w:rPr>
        <w:t>municipio de Gómez Farías, Jalisco.</w:t>
      </w:r>
      <w:r w:rsidR="00F3261D" w:rsidRPr="00F3261D">
        <w:rPr>
          <w:rFonts w:ascii="Arial" w:eastAsia="Times New Roman" w:hAnsi="Arial" w:cs="Arial"/>
          <w:i/>
          <w:snapToGrid w:val="0"/>
          <w:sz w:val="28"/>
          <w:szCs w:val="28"/>
          <w:lang w:val="es-ES_tradnl" w:eastAsia="es-ES"/>
        </w:rPr>
        <w:t>- - - - - - - -</w:t>
      </w:r>
    </w:p>
    <w:p w:rsidR="00CF4BB9" w:rsidRPr="00DF38C7" w:rsidRDefault="00CF4BB9" w:rsidP="00CF4BB9">
      <w:pPr>
        <w:keepNext/>
        <w:widowControl w:val="0"/>
        <w:tabs>
          <w:tab w:val="left" w:pos="0"/>
        </w:tabs>
        <w:spacing w:after="0" w:line="276" w:lineRule="auto"/>
        <w:jc w:val="both"/>
        <w:outlineLvl w:val="1"/>
        <w:rPr>
          <w:rFonts w:ascii="Arial" w:eastAsia="Times New Roman" w:hAnsi="Arial" w:cs="Arial"/>
          <w:b/>
          <w:snapToGrid w:val="0"/>
          <w:sz w:val="28"/>
          <w:szCs w:val="28"/>
          <w:lang w:val="es-ES_tradnl" w:eastAsia="es-ES"/>
        </w:rPr>
      </w:pPr>
    </w:p>
    <w:p w:rsidR="00723613" w:rsidRPr="00DF38C7" w:rsidRDefault="00665004" w:rsidP="00723613">
      <w:pPr>
        <w:jc w:val="both"/>
        <w:rPr>
          <w:rFonts w:ascii="Arial" w:hAnsi="Arial" w:cs="Arial"/>
          <w:sz w:val="28"/>
          <w:szCs w:val="28"/>
        </w:rPr>
      </w:pPr>
      <w:r w:rsidRPr="00DF38C7">
        <w:rPr>
          <w:rFonts w:ascii="Arial" w:hAnsi="Arial" w:cs="Arial"/>
          <w:b/>
          <w:sz w:val="28"/>
          <w:szCs w:val="28"/>
        </w:rPr>
        <w:t xml:space="preserve">QUINTO </w:t>
      </w:r>
      <w:r w:rsidR="001D4A53" w:rsidRPr="00DF38C7">
        <w:rPr>
          <w:rFonts w:ascii="Arial" w:hAnsi="Arial" w:cs="Arial"/>
          <w:b/>
          <w:sz w:val="28"/>
          <w:szCs w:val="28"/>
        </w:rPr>
        <w:t>PUNTO</w:t>
      </w:r>
      <w:r w:rsidR="001D4A53">
        <w:rPr>
          <w:rFonts w:ascii="Arial" w:hAnsi="Arial" w:cs="Arial"/>
          <w:b/>
          <w:i/>
          <w:sz w:val="28"/>
          <w:szCs w:val="28"/>
        </w:rPr>
        <w:t xml:space="preserve">. - </w:t>
      </w:r>
      <w:r w:rsidR="001D4A53" w:rsidRPr="001D4A53">
        <w:rPr>
          <w:rFonts w:ascii="Arial" w:hAnsi="Arial" w:cs="Arial"/>
          <w:sz w:val="28"/>
          <w:szCs w:val="28"/>
        </w:rPr>
        <w:t>I</w:t>
      </w:r>
      <w:r w:rsidR="001D4A53" w:rsidRPr="001D4A53">
        <w:rPr>
          <w:rFonts w:ascii="Arial" w:hAnsi="Arial" w:cs="Arial"/>
          <w:sz w:val="28"/>
        </w:rPr>
        <w:t>niciativa que propone</w:t>
      </w:r>
      <w:r w:rsidR="001D4A53">
        <w:rPr>
          <w:rFonts w:ascii="Arial" w:hAnsi="Arial" w:cs="Arial"/>
          <w:sz w:val="28"/>
        </w:rPr>
        <w:t xml:space="preserve"> se apruebe la propuesta de </w:t>
      </w:r>
      <w:r w:rsidR="009B4F82">
        <w:rPr>
          <w:rFonts w:ascii="Arial" w:hAnsi="Arial" w:cs="Arial"/>
          <w:sz w:val="28"/>
        </w:rPr>
        <w:t xml:space="preserve">designación de </w:t>
      </w:r>
      <w:r w:rsidR="001D4A53" w:rsidRPr="001D4A53">
        <w:rPr>
          <w:rFonts w:ascii="Arial" w:hAnsi="Arial" w:cs="Arial"/>
          <w:b/>
          <w:sz w:val="28"/>
        </w:rPr>
        <w:t>Secretario Técnico</w:t>
      </w:r>
      <w:r w:rsidR="001D4A53" w:rsidRPr="001D4A53">
        <w:rPr>
          <w:rFonts w:ascii="Arial" w:hAnsi="Arial" w:cs="Arial"/>
          <w:sz w:val="28"/>
        </w:rPr>
        <w:t xml:space="preserve"> para la </w:t>
      </w:r>
      <w:r w:rsidR="001D4A53" w:rsidRPr="001D4A53">
        <w:rPr>
          <w:rFonts w:ascii="Arial" w:hAnsi="Arial" w:cs="Arial"/>
          <w:b/>
          <w:sz w:val="28"/>
        </w:rPr>
        <w:t>“</w:t>
      </w:r>
      <w:r w:rsidR="001D4A53" w:rsidRPr="001D4A53">
        <w:rPr>
          <w:rFonts w:ascii="Arial" w:hAnsi="Arial" w:cs="Arial"/>
          <w:b/>
          <w:sz w:val="28"/>
          <w:szCs w:val="28"/>
        </w:rPr>
        <w:t>COMUR”,</w:t>
      </w:r>
      <w:r w:rsidR="001D4A53" w:rsidRPr="001D4A53">
        <w:rPr>
          <w:rFonts w:ascii="Arial" w:hAnsi="Arial" w:cs="Arial"/>
          <w:sz w:val="28"/>
          <w:szCs w:val="28"/>
        </w:rPr>
        <w:t xml:space="preserve"> preside el Lic. Néstor Emmanuel de la Cruz Macías, Presidente Constitucional de Gómez Farías, Jalisco.</w:t>
      </w:r>
      <w:r w:rsidR="00D52353">
        <w:rPr>
          <w:rFonts w:ascii="Arial" w:hAnsi="Arial" w:cs="Arial"/>
          <w:sz w:val="28"/>
          <w:szCs w:val="28"/>
        </w:rPr>
        <w:t xml:space="preserve"> </w:t>
      </w:r>
      <w:r w:rsidR="001D4A53">
        <w:rPr>
          <w:rFonts w:ascii="Arial" w:hAnsi="Arial" w:cs="Arial"/>
          <w:sz w:val="28"/>
          <w:szCs w:val="28"/>
        </w:rPr>
        <w:t xml:space="preserve">- - - - - - - - - - - - - - - - - - - - - - - - - </w:t>
      </w:r>
      <w:r w:rsidR="009A1086">
        <w:rPr>
          <w:rFonts w:ascii="Arial" w:hAnsi="Arial" w:cs="Arial"/>
          <w:sz w:val="28"/>
          <w:szCs w:val="28"/>
        </w:rPr>
        <w:t xml:space="preserve">- - - - - - - - - </w:t>
      </w:r>
      <w:r w:rsidR="003C4165">
        <w:rPr>
          <w:rFonts w:ascii="Arial" w:hAnsi="Arial" w:cs="Arial"/>
          <w:sz w:val="28"/>
          <w:szCs w:val="28"/>
        </w:rPr>
        <w:t xml:space="preserve">Para el desahogo de este punto la Sindico y Secretario General Abg. Alma Aurora Peña Gaspar procedió a dar lectura a la Iniciativa en donde propone la designación de Secretario Técnico para la COMUR, suscrita por el Presidente Municipal, que a la letra dice; </w:t>
      </w:r>
      <w:r w:rsidR="00723613" w:rsidRPr="00DF38C7">
        <w:rPr>
          <w:rFonts w:ascii="Arial" w:hAnsi="Arial" w:cs="Arial"/>
          <w:b/>
          <w:sz w:val="28"/>
          <w:szCs w:val="28"/>
        </w:rPr>
        <w:t>LIC. NÉSTOR EMMANUEL DE LA CRUZ MACÍAS</w:t>
      </w:r>
      <w:r w:rsidR="00723613" w:rsidRPr="00DF38C7">
        <w:rPr>
          <w:rFonts w:ascii="Arial" w:hAnsi="Arial" w:cs="Arial"/>
          <w:sz w:val="28"/>
          <w:szCs w:val="28"/>
        </w:rPr>
        <w:t xml:space="preserve">, en mi carácter de Presidente Municipal de este Honorable Ayuntamiento del Municipio de Gómez Farías, Jalisco. Con fundamento en lo dispuesto en los artículos 115 de la Constitución Política de los Estados Unidos Mexicanos; </w:t>
      </w:r>
      <w:r w:rsidR="001D4A53">
        <w:rPr>
          <w:rFonts w:ascii="Arial" w:hAnsi="Arial" w:cs="Arial"/>
          <w:sz w:val="28"/>
          <w:szCs w:val="28"/>
        </w:rPr>
        <w:t xml:space="preserve">artículos: </w:t>
      </w:r>
      <w:r w:rsidR="00723613" w:rsidRPr="00DF38C7">
        <w:rPr>
          <w:rFonts w:ascii="Arial" w:hAnsi="Arial" w:cs="Arial"/>
          <w:sz w:val="28"/>
          <w:szCs w:val="28"/>
        </w:rPr>
        <w:t xml:space="preserve">2 fracción VI, 4 fracción I y II, 5 fracción I y </w:t>
      </w:r>
      <w:r w:rsidR="009A1086">
        <w:rPr>
          <w:rFonts w:ascii="Arial" w:hAnsi="Arial" w:cs="Arial"/>
          <w:sz w:val="28"/>
          <w:szCs w:val="28"/>
        </w:rPr>
        <w:t xml:space="preserve"> 6 fracción I, todos ellos </w:t>
      </w:r>
      <w:r w:rsidR="00723613" w:rsidRPr="00DF38C7">
        <w:rPr>
          <w:rFonts w:ascii="Arial" w:hAnsi="Arial" w:cs="Arial"/>
          <w:sz w:val="28"/>
          <w:szCs w:val="28"/>
        </w:rPr>
        <w:t xml:space="preserve">de la </w:t>
      </w:r>
      <w:r w:rsidR="00723613" w:rsidRPr="001D4A53">
        <w:rPr>
          <w:rFonts w:ascii="Arial" w:hAnsi="Arial" w:cs="Arial"/>
          <w:sz w:val="28"/>
          <w:szCs w:val="28"/>
        </w:rPr>
        <w:t>Ley Para la Regulación y Titulación de Predios Urbanos en el Estado de Jalisco</w:t>
      </w:r>
      <w:r w:rsidR="00723613" w:rsidRPr="00DF38C7">
        <w:rPr>
          <w:rFonts w:ascii="Arial" w:hAnsi="Arial" w:cs="Arial"/>
          <w:sz w:val="28"/>
          <w:szCs w:val="28"/>
        </w:rPr>
        <w:t xml:space="preserve">; 35 fracción XVIII y XIX del Reglamento del Gobierno y de la Administración Pública Municipal, es así que en base a ello presento la </w:t>
      </w:r>
      <w:r w:rsidR="00723613" w:rsidRPr="00DF38C7">
        <w:rPr>
          <w:rFonts w:ascii="Arial" w:hAnsi="Arial" w:cs="Arial"/>
          <w:sz w:val="28"/>
          <w:szCs w:val="28"/>
        </w:rPr>
        <w:lastRenderedPageBreak/>
        <w:t xml:space="preserve">siguiente, </w:t>
      </w:r>
      <w:r w:rsidR="00EE19F9">
        <w:rPr>
          <w:rFonts w:cstheme="minorHAnsi"/>
          <w:b/>
          <w:sz w:val="28"/>
        </w:rPr>
        <w:t>INICIATIVA QUE PROPONE</w:t>
      </w:r>
      <w:r w:rsidR="00EE19F9" w:rsidRPr="00290FDE">
        <w:rPr>
          <w:rFonts w:cstheme="minorHAnsi"/>
          <w:b/>
          <w:sz w:val="28"/>
        </w:rPr>
        <w:t xml:space="preserve"> SE APRUEBE LA PROPUESTA DE SECRETARIO TÉCNICO PARA LA COMUR</w:t>
      </w:r>
      <w:r w:rsidR="00723613" w:rsidRPr="00DF38C7">
        <w:rPr>
          <w:rFonts w:ascii="Arial" w:hAnsi="Arial" w:cs="Arial"/>
          <w:b/>
          <w:sz w:val="28"/>
          <w:szCs w:val="28"/>
        </w:rPr>
        <w:t xml:space="preserve">, </w:t>
      </w:r>
      <w:r w:rsidR="004F2120">
        <w:rPr>
          <w:rFonts w:ascii="Arial" w:hAnsi="Arial" w:cs="Arial"/>
          <w:sz w:val="28"/>
          <w:szCs w:val="28"/>
        </w:rPr>
        <w:t>de acuerdo a</w:t>
      </w:r>
      <w:r w:rsidR="00723613" w:rsidRPr="00DF38C7">
        <w:rPr>
          <w:rFonts w:ascii="Arial" w:hAnsi="Arial" w:cs="Arial"/>
          <w:sz w:val="28"/>
          <w:szCs w:val="28"/>
        </w:rPr>
        <w:t xml:space="preserve"> la siguiente:</w:t>
      </w:r>
    </w:p>
    <w:p w:rsidR="00723613" w:rsidRPr="00D52353" w:rsidRDefault="00D52353" w:rsidP="00D52353">
      <w:pPr>
        <w:pStyle w:val="Prrafodelista"/>
        <w:rPr>
          <w:rFonts w:ascii="Arial" w:hAnsi="Arial" w:cs="Arial"/>
          <w:b/>
          <w:sz w:val="28"/>
          <w:szCs w:val="28"/>
        </w:rPr>
      </w:pPr>
      <w:r>
        <w:rPr>
          <w:rFonts w:ascii="Arial" w:hAnsi="Arial" w:cs="Arial"/>
          <w:b/>
          <w:sz w:val="28"/>
          <w:szCs w:val="28"/>
        </w:rPr>
        <w:t xml:space="preserve">- - - - - - - - - - - - - </w:t>
      </w:r>
      <w:r w:rsidR="00723613" w:rsidRPr="00D52353">
        <w:rPr>
          <w:rFonts w:ascii="Arial" w:hAnsi="Arial" w:cs="Arial"/>
          <w:b/>
          <w:sz w:val="28"/>
          <w:szCs w:val="28"/>
        </w:rPr>
        <w:t>EXPOSICIÓN DE MOTIVOS:</w:t>
      </w:r>
      <w:r>
        <w:rPr>
          <w:rFonts w:ascii="Arial" w:hAnsi="Arial" w:cs="Arial"/>
          <w:b/>
          <w:sz w:val="28"/>
          <w:szCs w:val="28"/>
        </w:rPr>
        <w:t xml:space="preserve"> - - - - - - - - - - - - </w:t>
      </w:r>
    </w:p>
    <w:p w:rsidR="00723613" w:rsidRPr="009A1086" w:rsidRDefault="004F2120" w:rsidP="00837005">
      <w:pPr>
        <w:pStyle w:val="Prrafodelista"/>
        <w:numPr>
          <w:ilvl w:val="0"/>
          <w:numId w:val="8"/>
        </w:numPr>
        <w:jc w:val="both"/>
        <w:rPr>
          <w:rFonts w:ascii="Arial" w:eastAsia="Times New Roman" w:hAnsi="Arial" w:cs="Arial"/>
          <w:color w:val="000000" w:themeColor="text1"/>
          <w:sz w:val="28"/>
          <w:szCs w:val="28"/>
        </w:rPr>
      </w:pPr>
      <w:r w:rsidRPr="009A1086">
        <w:rPr>
          <w:rFonts w:ascii="Arial" w:hAnsi="Arial" w:cs="Arial"/>
          <w:color w:val="000000" w:themeColor="text1"/>
          <w:sz w:val="28"/>
          <w:szCs w:val="28"/>
        </w:rPr>
        <w:t>De confo</w:t>
      </w:r>
      <w:r w:rsidR="009061C6">
        <w:rPr>
          <w:rFonts w:ascii="Arial" w:hAnsi="Arial" w:cs="Arial"/>
          <w:color w:val="000000" w:themeColor="text1"/>
          <w:sz w:val="28"/>
          <w:szCs w:val="28"/>
        </w:rPr>
        <w:t>rmidad con Ley Para la Regularizació</w:t>
      </w:r>
      <w:r w:rsidRPr="009A1086">
        <w:rPr>
          <w:rFonts w:ascii="Arial" w:hAnsi="Arial" w:cs="Arial"/>
          <w:color w:val="000000" w:themeColor="text1"/>
          <w:sz w:val="28"/>
          <w:szCs w:val="28"/>
        </w:rPr>
        <w:t xml:space="preserve">n y Titulación de Predios Urbanos en el Estado de Jalisco, en sus </w:t>
      </w:r>
      <w:r w:rsidR="00723613" w:rsidRPr="009A1086">
        <w:rPr>
          <w:rFonts w:ascii="Arial" w:hAnsi="Arial" w:cs="Arial"/>
          <w:color w:val="000000" w:themeColor="text1"/>
          <w:sz w:val="28"/>
          <w:szCs w:val="28"/>
        </w:rPr>
        <w:t xml:space="preserve"> </w:t>
      </w:r>
      <w:r w:rsidR="00723613" w:rsidRPr="009A1086">
        <w:rPr>
          <w:rFonts w:ascii="Arial" w:eastAsia="Times New Roman" w:hAnsi="Arial" w:cs="Arial"/>
          <w:bCs/>
          <w:color w:val="000000" w:themeColor="text1"/>
          <w:sz w:val="28"/>
          <w:szCs w:val="28"/>
        </w:rPr>
        <w:t>artículo</w:t>
      </w:r>
      <w:r w:rsidRPr="009A1086">
        <w:rPr>
          <w:rFonts w:ascii="Arial" w:eastAsia="Times New Roman" w:hAnsi="Arial" w:cs="Arial"/>
          <w:bCs/>
          <w:color w:val="000000" w:themeColor="text1"/>
          <w:sz w:val="28"/>
          <w:szCs w:val="28"/>
        </w:rPr>
        <w:t>s:</w:t>
      </w:r>
      <w:r w:rsidR="00723613" w:rsidRPr="009A1086">
        <w:rPr>
          <w:rFonts w:ascii="Arial" w:eastAsia="Times New Roman" w:hAnsi="Arial" w:cs="Arial"/>
          <w:bCs/>
          <w:color w:val="000000" w:themeColor="text1"/>
          <w:sz w:val="28"/>
          <w:szCs w:val="28"/>
        </w:rPr>
        <w:t xml:space="preserve"> 2 fracción VI para los efectos de esta ley se entiende por: Comisión Municipal de Regulación</w:t>
      </w:r>
      <w:r w:rsidRPr="009A1086">
        <w:rPr>
          <w:rFonts w:ascii="Arial" w:eastAsia="Times New Roman" w:hAnsi="Arial" w:cs="Arial"/>
          <w:bCs/>
          <w:color w:val="000000" w:themeColor="text1"/>
          <w:sz w:val="28"/>
          <w:szCs w:val="28"/>
        </w:rPr>
        <w:t>,</w:t>
      </w:r>
      <w:r w:rsidR="00723613" w:rsidRPr="009A1086">
        <w:rPr>
          <w:rFonts w:ascii="Arial" w:eastAsia="Times New Roman" w:hAnsi="Arial" w:cs="Arial"/>
          <w:bCs/>
          <w:color w:val="000000" w:themeColor="text1"/>
          <w:sz w:val="28"/>
          <w:szCs w:val="28"/>
        </w:rPr>
        <w:t xml:space="preserve"> la comisión que constituya cada uno de </w:t>
      </w:r>
      <w:r w:rsidR="00724056" w:rsidRPr="009A1086">
        <w:rPr>
          <w:rFonts w:ascii="Arial" w:eastAsia="Times New Roman" w:hAnsi="Arial" w:cs="Arial"/>
          <w:bCs/>
          <w:color w:val="000000" w:themeColor="text1"/>
          <w:sz w:val="28"/>
          <w:szCs w:val="28"/>
        </w:rPr>
        <w:t>los municipios de la entidad</w:t>
      </w:r>
      <w:r w:rsidR="00723613" w:rsidRPr="009A1086">
        <w:rPr>
          <w:rFonts w:ascii="Arial" w:eastAsia="Times New Roman" w:hAnsi="Arial" w:cs="Arial"/>
          <w:bCs/>
          <w:color w:val="000000" w:themeColor="text1"/>
          <w:sz w:val="28"/>
          <w:szCs w:val="28"/>
        </w:rPr>
        <w:t xml:space="preserve"> a efecto de aplicarse las disposiciones de la presente ley,</w:t>
      </w:r>
      <w:r w:rsidRPr="009A1086">
        <w:rPr>
          <w:rFonts w:ascii="Arial" w:eastAsia="Times New Roman" w:hAnsi="Arial" w:cs="Arial"/>
          <w:bCs/>
          <w:color w:val="000000" w:themeColor="text1"/>
          <w:sz w:val="28"/>
          <w:szCs w:val="28"/>
        </w:rPr>
        <w:t xml:space="preserve"> artículo</w:t>
      </w:r>
      <w:r w:rsidR="00723613" w:rsidRPr="009A1086">
        <w:rPr>
          <w:rFonts w:ascii="Arial" w:eastAsia="Times New Roman" w:hAnsi="Arial" w:cs="Arial"/>
          <w:bCs/>
          <w:color w:val="000000" w:themeColor="text1"/>
          <w:sz w:val="28"/>
          <w:szCs w:val="28"/>
        </w:rPr>
        <w:t xml:space="preserve"> 4</w:t>
      </w:r>
      <w:r w:rsidR="00723613" w:rsidRPr="009A1086">
        <w:rPr>
          <w:rFonts w:ascii="Arial" w:eastAsia="Times New Roman" w:hAnsi="Arial" w:cs="Arial"/>
          <w:color w:val="000000" w:themeColor="text1"/>
          <w:sz w:val="28"/>
          <w:szCs w:val="28"/>
        </w:rPr>
        <w:t xml:space="preserve"> fracciones I y II </w:t>
      </w:r>
      <w:r w:rsidR="00723613" w:rsidRPr="009A1086">
        <w:rPr>
          <w:rFonts w:ascii="Arial" w:eastAsia="Times New Roman" w:hAnsi="Arial" w:cs="Arial"/>
          <w:bCs/>
          <w:color w:val="000000" w:themeColor="text1"/>
          <w:sz w:val="28"/>
          <w:szCs w:val="28"/>
        </w:rPr>
        <w:t xml:space="preserve">son autoridades responsables en la aplicación y evaluación de las acciones derivadas de la presente Ley: </w:t>
      </w:r>
      <w:r w:rsidR="00723613" w:rsidRPr="009A1086">
        <w:rPr>
          <w:rFonts w:ascii="Arial" w:eastAsia="Times New Roman" w:hAnsi="Arial" w:cs="Arial"/>
          <w:color w:val="000000" w:themeColor="text1"/>
          <w:sz w:val="28"/>
          <w:szCs w:val="28"/>
        </w:rPr>
        <w:t xml:space="preserve">Los Ayuntamientos; y Los Presidentes Municipales; artículo 5 fracción I, los Ayuntamientos a efecto de realizar las acciones que se establecen en la presente ley, deberán: </w:t>
      </w:r>
      <w:r w:rsidR="00724056" w:rsidRPr="009A1086">
        <w:rPr>
          <w:rFonts w:ascii="Arial" w:eastAsia="Times New Roman" w:hAnsi="Arial" w:cs="Arial"/>
          <w:color w:val="000000" w:themeColor="text1"/>
          <w:sz w:val="28"/>
          <w:szCs w:val="28"/>
        </w:rPr>
        <w:t>I.-</w:t>
      </w:r>
      <w:r w:rsidR="00723613" w:rsidRPr="009A1086">
        <w:rPr>
          <w:rFonts w:ascii="Arial" w:eastAsia="Times New Roman" w:hAnsi="Arial" w:cs="Arial"/>
          <w:color w:val="000000" w:themeColor="text1"/>
          <w:sz w:val="28"/>
          <w:szCs w:val="28"/>
        </w:rPr>
        <w:t xml:space="preserve">integrar La Comisión; artículo 6 fracción I: los Presidentes Municipales en observancia y aplicación de la presente Ley deberán Instalar la comisión; </w:t>
      </w:r>
      <w:r w:rsidR="00723613" w:rsidRPr="009A1086">
        <w:rPr>
          <w:rFonts w:ascii="Arial" w:hAnsi="Arial" w:cs="Arial"/>
          <w:color w:val="000000" w:themeColor="text1"/>
          <w:sz w:val="28"/>
          <w:szCs w:val="28"/>
        </w:rPr>
        <w:t>articulo 9 cada comisión municipal se integra con: I.</w:t>
      </w:r>
      <w:r w:rsidR="00724056" w:rsidRPr="009A1086">
        <w:rPr>
          <w:rFonts w:ascii="Arial" w:hAnsi="Arial" w:cs="Arial"/>
          <w:color w:val="000000" w:themeColor="text1"/>
          <w:sz w:val="28"/>
          <w:szCs w:val="28"/>
        </w:rPr>
        <w:t>-</w:t>
      </w:r>
      <w:r w:rsidR="00723613" w:rsidRPr="009A1086">
        <w:rPr>
          <w:rFonts w:ascii="Arial" w:hAnsi="Arial" w:cs="Arial"/>
          <w:color w:val="000000" w:themeColor="text1"/>
          <w:sz w:val="28"/>
          <w:szCs w:val="28"/>
        </w:rPr>
        <w:t xml:space="preserve"> Integrantes con voz y voto: a) El Presidente Municipal, a quien corresponde presidir la Comisión; b) Un regidor por cada uno de los partidos polític</w:t>
      </w:r>
      <w:r w:rsidR="009061C6">
        <w:rPr>
          <w:rFonts w:ascii="Arial" w:hAnsi="Arial" w:cs="Arial"/>
          <w:color w:val="000000" w:themeColor="text1"/>
          <w:sz w:val="28"/>
          <w:szCs w:val="28"/>
        </w:rPr>
        <w:t>os integrantes del Ayuntamiento</w:t>
      </w:r>
      <w:r w:rsidR="00723613" w:rsidRPr="009A1086">
        <w:rPr>
          <w:rFonts w:ascii="Arial" w:hAnsi="Arial" w:cs="Arial"/>
          <w:color w:val="000000" w:themeColor="text1"/>
          <w:sz w:val="28"/>
          <w:szCs w:val="28"/>
        </w:rPr>
        <w:t xml:space="preserve">; c) El Síndico Municipal; d) El Secretario General del Ayuntamiento; e) El Encargado de la dependencia municipal </w:t>
      </w:r>
      <w:r w:rsidR="009A1086" w:rsidRPr="009A1086">
        <w:rPr>
          <w:rFonts w:ascii="Arial" w:hAnsi="Arial" w:cs="Arial"/>
          <w:color w:val="000000" w:themeColor="text1"/>
          <w:sz w:val="28"/>
          <w:szCs w:val="28"/>
        </w:rPr>
        <w:t>de Catastro; f) El Procurador</w:t>
      </w:r>
      <w:r w:rsidR="009061C6">
        <w:rPr>
          <w:rFonts w:ascii="Arial" w:hAnsi="Arial" w:cs="Arial"/>
          <w:color w:val="000000" w:themeColor="text1"/>
          <w:sz w:val="28"/>
          <w:szCs w:val="28"/>
        </w:rPr>
        <w:t xml:space="preserve"> de Desarrollo Urbano</w:t>
      </w:r>
      <w:r w:rsidR="009A1086" w:rsidRPr="009A1086">
        <w:rPr>
          <w:rFonts w:ascii="Arial" w:hAnsi="Arial" w:cs="Arial"/>
          <w:color w:val="000000" w:themeColor="text1"/>
          <w:sz w:val="28"/>
          <w:szCs w:val="28"/>
        </w:rPr>
        <w:t xml:space="preserve">, y </w:t>
      </w:r>
      <w:r w:rsidR="009A1086" w:rsidRPr="009A1086">
        <w:rPr>
          <w:rFonts w:ascii="Arial" w:hAnsi="Arial" w:cs="Arial"/>
          <w:b/>
          <w:bCs/>
          <w:sz w:val="20"/>
          <w:szCs w:val="20"/>
        </w:rPr>
        <w:t xml:space="preserve"> </w:t>
      </w:r>
      <w:r w:rsidR="009A1086" w:rsidRPr="009A1086">
        <w:rPr>
          <w:rFonts w:ascii="Arial" w:hAnsi="Arial" w:cs="Arial"/>
          <w:bCs/>
          <w:sz w:val="28"/>
          <w:szCs w:val="28"/>
        </w:rPr>
        <w:t>g</w:t>
      </w:r>
      <w:r w:rsidR="009A1086" w:rsidRPr="009061C6">
        <w:rPr>
          <w:rFonts w:ascii="Arial" w:hAnsi="Arial" w:cs="Arial"/>
          <w:bCs/>
          <w:sz w:val="28"/>
          <w:szCs w:val="28"/>
        </w:rPr>
        <w:t>).</w:t>
      </w:r>
      <w:r w:rsidR="009A1086" w:rsidRPr="009061C6">
        <w:rPr>
          <w:rFonts w:ascii="Arial" w:hAnsi="Arial" w:cs="Arial"/>
          <w:sz w:val="28"/>
          <w:szCs w:val="28"/>
        </w:rPr>
        <w:t xml:space="preserve"> En su caso, las organizaciones e instituciones de las administraciones públicas federal, estatal y municipal, relacionadas con la materia, que previamente acuerde integrar la Comisión, quienes participarán con voz, pero sin voto</w:t>
      </w:r>
      <w:r w:rsidR="009A1086" w:rsidRPr="009A1086">
        <w:rPr>
          <w:rFonts w:ascii="Arial" w:hAnsi="Arial" w:cs="Arial"/>
          <w:color w:val="FF0000"/>
          <w:sz w:val="28"/>
          <w:szCs w:val="28"/>
        </w:rPr>
        <w:t>.</w:t>
      </w:r>
    </w:p>
    <w:p w:rsidR="00723613" w:rsidRPr="00DF38C7" w:rsidRDefault="00724056" w:rsidP="00723613">
      <w:pPr>
        <w:pStyle w:val="Prrafodelista"/>
        <w:numPr>
          <w:ilvl w:val="0"/>
          <w:numId w:val="8"/>
        </w:numPr>
        <w:jc w:val="both"/>
        <w:rPr>
          <w:rFonts w:ascii="Arial" w:hAnsi="Arial" w:cs="Arial"/>
          <w:sz w:val="28"/>
          <w:szCs w:val="28"/>
        </w:rPr>
      </w:pPr>
      <w:r>
        <w:rPr>
          <w:rFonts w:ascii="Arial" w:hAnsi="Arial" w:cs="Arial"/>
          <w:sz w:val="28"/>
          <w:szCs w:val="28"/>
        </w:rPr>
        <w:t xml:space="preserve">Es así que, </w:t>
      </w:r>
      <w:r w:rsidR="00032E4F">
        <w:rPr>
          <w:rFonts w:ascii="Arial" w:hAnsi="Arial" w:cs="Arial"/>
          <w:sz w:val="28"/>
          <w:szCs w:val="28"/>
        </w:rPr>
        <w:t xml:space="preserve">se propone como </w:t>
      </w:r>
      <w:r>
        <w:rPr>
          <w:rFonts w:ascii="Arial" w:hAnsi="Arial" w:cs="Arial"/>
          <w:sz w:val="28"/>
          <w:szCs w:val="28"/>
        </w:rPr>
        <w:t>Secretario T</w:t>
      </w:r>
      <w:r w:rsidRPr="00DF38C7">
        <w:rPr>
          <w:rFonts w:ascii="Arial" w:hAnsi="Arial" w:cs="Arial"/>
          <w:sz w:val="28"/>
          <w:szCs w:val="28"/>
        </w:rPr>
        <w:t xml:space="preserve">écnico de </w:t>
      </w:r>
      <w:r w:rsidR="00723613" w:rsidRPr="00DF38C7">
        <w:rPr>
          <w:rFonts w:ascii="Arial" w:hAnsi="Arial" w:cs="Arial"/>
          <w:sz w:val="28"/>
          <w:szCs w:val="28"/>
        </w:rPr>
        <w:t xml:space="preserve">la </w:t>
      </w:r>
      <w:r>
        <w:rPr>
          <w:rFonts w:ascii="Arial" w:hAnsi="Arial" w:cs="Arial"/>
          <w:sz w:val="28"/>
          <w:szCs w:val="28"/>
        </w:rPr>
        <w:t>“</w:t>
      </w:r>
      <w:r w:rsidR="00723613" w:rsidRPr="00724056">
        <w:rPr>
          <w:rFonts w:ascii="Arial" w:hAnsi="Arial" w:cs="Arial"/>
          <w:b/>
          <w:sz w:val="28"/>
          <w:szCs w:val="28"/>
        </w:rPr>
        <w:t>COMUR</w:t>
      </w:r>
      <w:r>
        <w:rPr>
          <w:rFonts w:ascii="Arial" w:hAnsi="Arial" w:cs="Arial"/>
          <w:b/>
          <w:sz w:val="28"/>
          <w:szCs w:val="28"/>
        </w:rPr>
        <w:t>”</w:t>
      </w:r>
      <w:r w:rsidR="00723613" w:rsidRPr="00DF38C7">
        <w:rPr>
          <w:rFonts w:ascii="Arial" w:hAnsi="Arial" w:cs="Arial"/>
          <w:sz w:val="28"/>
          <w:szCs w:val="28"/>
        </w:rPr>
        <w:t xml:space="preserve"> al </w:t>
      </w:r>
      <w:r w:rsidR="00BA0474">
        <w:rPr>
          <w:rFonts w:ascii="Arial" w:hAnsi="Arial" w:cs="Arial"/>
          <w:b/>
          <w:sz w:val="28"/>
          <w:szCs w:val="28"/>
        </w:rPr>
        <w:t>Arq.</w:t>
      </w:r>
      <w:r w:rsidR="00723613" w:rsidRPr="00724056">
        <w:rPr>
          <w:rFonts w:ascii="Arial" w:hAnsi="Arial" w:cs="Arial"/>
          <w:b/>
          <w:sz w:val="28"/>
          <w:szCs w:val="28"/>
        </w:rPr>
        <w:t xml:space="preserve"> </w:t>
      </w:r>
      <w:r w:rsidRPr="00724056">
        <w:rPr>
          <w:rFonts w:ascii="Arial" w:hAnsi="Arial" w:cs="Arial"/>
          <w:b/>
          <w:sz w:val="28"/>
          <w:szCs w:val="28"/>
        </w:rPr>
        <w:t>José Luis Chávez Carrillo</w:t>
      </w:r>
      <w:r>
        <w:rPr>
          <w:rFonts w:ascii="Arial" w:hAnsi="Arial" w:cs="Arial"/>
          <w:b/>
          <w:sz w:val="28"/>
          <w:szCs w:val="28"/>
        </w:rPr>
        <w:t>.</w:t>
      </w:r>
      <w:r w:rsidRPr="00724056">
        <w:rPr>
          <w:rFonts w:ascii="Arial" w:hAnsi="Arial" w:cs="Arial"/>
          <w:b/>
          <w:sz w:val="28"/>
          <w:szCs w:val="28"/>
        </w:rPr>
        <w:t xml:space="preserve"> </w:t>
      </w:r>
      <w:r w:rsidR="00F3261D" w:rsidRPr="00F3261D">
        <w:rPr>
          <w:rFonts w:ascii="Arial" w:eastAsia="Times New Roman" w:hAnsi="Arial" w:cs="Arial"/>
          <w:i/>
          <w:snapToGrid w:val="0"/>
          <w:sz w:val="28"/>
          <w:szCs w:val="28"/>
          <w:lang w:val="es-ES_tradnl" w:eastAsia="es-ES"/>
        </w:rPr>
        <w:t xml:space="preserve">- - - - - - - - - - - - - - - - - - - - - </w:t>
      </w:r>
    </w:p>
    <w:p w:rsidR="00723613" w:rsidRPr="00DF38C7" w:rsidRDefault="00723613" w:rsidP="00723613">
      <w:pPr>
        <w:pStyle w:val="Prrafodelista"/>
        <w:jc w:val="both"/>
        <w:rPr>
          <w:rFonts w:ascii="Arial" w:hAnsi="Arial" w:cs="Arial"/>
          <w:sz w:val="28"/>
          <w:szCs w:val="28"/>
        </w:rPr>
      </w:pPr>
    </w:p>
    <w:p w:rsidR="00723613" w:rsidRPr="00DF38C7" w:rsidRDefault="00723613" w:rsidP="00723613">
      <w:pPr>
        <w:jc w:val="center"/>
        <w:rPr>
          <w:rFonts w:ascii="Arial" w:hAnsi="Arial" w:cs="Arial"/>
          <w:b/>
          <w:bCs/>
          <w:sz w:val="28"/>
          <w:szCs w:val="28"/>
        </w:rPr>
      </w:pPr>
      <w:r w:rsidRPr="00DF38C7">
        <w:rPr>
          <w:rFonts w:ascii="Arial" w:hAnsi="Arial" w:cs="Arial"/>
          <w:b/>
          <w:bCs/>
          <w:sz w:val="28"/>
          <w:szCs w:val="28"/>
        </w:rPr>
        <w:t>RESOLUTIVO</w:t>
      </w:r>
    </w:p>
    <w:p w:rsidR="00D52353" w:rsidRPr="008A0E7D" w:rsidRDefault="00723613" w:rsidP="008A0E7D">
      <w:pPr>
        <w:jc w:val="both"/>
        <w:rPr>
          <w:rFonts w:ascii="Arial" w:hAnsi="Arial" w:cs="Arial"/>
          <w:sz w:val="28"/>
          <w:szCs w:val="28"/>
        </w:rPr>
      </w:pPr>
      <w:r w:rsidRPr="00DF38C7">
        <w:rPr>
          <w:rFonts w:ascii="Arial" w:hAnsi="Arial" w:cs="Arial"/>
          <w:b/>
          <w:sz w:val="28"/>
          <w:szCs w:val="28"/>
        </w:rPr>
        <w:t>UNICO. -</w:t>
      </w:r>
      <w:r w:rsidRPr="00DF38C7">
        <w:rPr>
          <w:rFonts w:ascii="Arial" w:hAnsi="Arial" w:cs="Arial"/>
          <w:sz w:val="28"/>
          <w:szCs w:val="28"/>
        </w:rPr>
        <w:t xml:space="preserve"> Se apruebe la propuesta de Secretario Técnico para la </w:t>
      </w:r>
      <w:r w:rsidRPr="00724056">
        <w:rPr>
          <w:rFonts w:ascii="Arial" w:hAnsi="Arial" w:cs="Arial"/>
          <w:b/>
          <w:sz w:val="28"/>
          <w:szCs w:val="28"/>
        </w:rPr>
        <w:t>COMUR.</w:t>
      </w:r>
    </w:p>
    <w:p w:rsidR="00D52353" w:rsidRDefault="00D52353" w:rsidP="00D52353">
      <w:pPr>
        <w:keepNext/>
        <w:widowControl w:val="0"/>
        <w:tabs>
          <w:tab w:val="left" w:pos="0"/>
        </w:tabs>
        <w:spacing w:after="0" w:line="276" w:lineRule="auto"/>
        <w:jc w:val="both"/>
        <w:outlineLvl w:val="1"/>
        <w:rPr>
          <w:rFonts w:ascii="Arial" w:eastAsia="Times New Roman" w:hAnsi="Arial" w:cs="Arial"/>
          <w:iCs/>
          <w:sz w:val="28"/>
          <w:szCs w:val="28"/>
          <w:lang w:val="es-ES" w:eastAsia="es-ES"/>
        </w:rPr>
      </w:pPr>
      <w:r>
        <w:rPr>
          <w:rFonts w:ascii="Arial" w:eastAsia="Times New Roman" w:hAnsi="Arial" w:cs="Arial"/>
          <w:iCs/>
          <w:sz w:val="28"/>
          <w:szCs w:val="28"/>
          <w:lang w:val="es-ES" w:eastAsia="es-ES"/>
        </w:rPr>
        <w:t xml:space="preserve">Por lo anterior expuesto y no existiendo más información a tratar sobre el tema, se pone a consideración del Pleno de Ayuntamiento el punto para su aprobación, por medio de votación económica fue aprobada por UNANIMIDAD de los presentes. Quedando la votación de la siguiente manera: - - - - - - - - - - - - - - - - - - - - - - - - - - - - - - - - - - - - - - - - - - - - - </w:t>
      </w:r>
    </w:p>
    <w:p w:rsidR="00D52353" w:rsidRDefault="00D52353" w:rsidP="00D52353">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 xml:space="preserve">NÉSTOR EMMANUEL DE LA </w:t>
      </w:r>
      <w:r w:rsidR="00AB3C4E">
        <w:rPr>
          <w:rFonts w:ascii="Arial" w:hAnsi="Arial" w:cs="Arial"/>
          <w:b/>
          <w:sz w:val="28"/>
          <w:szCs w:val="28"/>
        </w:rPr>
        <w:t>CRUZ</w:t>
      </w:r>
      <w:r w:rsidRPr="00DF38C7">
        <w:rPr>
          <w:rFonts w:ascii="Arial" w:hAnsi="Arial" w:cs="Arial"/>
          <w:b/>
          <w:sz w:val="28"/>
          <w:szCs w:val="28"/>
        </w:rPr>
        <w:t xml:space="preserve"> MACÍAS, Presidente</w:t>
      </w:r>
      <w:r w:rsidRPr="00DF38C7">
        <w:rPr>
          <w:rFonts w:ascii="Arial" w:hAnsi="Arial" w:cs="Arial"/>
          <w:sz w:val="28"/>
          <w:szCs w:val="28"/>
        </w:rPr>
        <w:t>….</w:t>
      </w:r>
      <w:r w:rsidRPr="00DF38C7">
        <w:rPr>
          <w:rFonts w:ascii="Arial" w:hAnsi="Arial" w:cs="Arial"/>
          <w:b/>
          <w:sz w:val="28"/>
          <w:szCs w:val="28"/>
        </w:rPr>
        <w:t>A Favor.</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 A Favor.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……………...A Favor.</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lastRenderedPageBreak/>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D52353" w:rsidRPr="00DF38C7" w:rsidRDefault="00D52353" w:rsidP="00D52353">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D52353" w:rsidRPr="00DF38C7" w:rsidRDefault="00D52353" w:rsidP="00D52353">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D52353" w:rsidRDefault="00D52353" w:rsidP="00D52353">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w:t>
      </w:r>
    </w:p>
    <w:p w:rsidR="00D52353" w:rsidRPr="00CF4BB9" w:rsidRDefault="00D52353" w:rsidP="00D52353">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CF4BB9">
        <w:rPr>
          <w:rFonts w:ascii="Arial" w:eastAsia="Times New Roman" w:hAnsi="Arial" w:cs="Arial"/>
          <w:b/>
          <w:snapToGrid w:val="0"/>
          <w:sz w:val="28"/>
          <w:szCs w:val="28"/>
          <w:lang w:eastAsia="es-ES"/>
        </w:rPr>
        <w:t xml:space="preserve">- - - - - - - - - - - - - - - - - - - - - - - - - - - - - - - - - - - - - - - - - - - - - - - - - - - - - - - - - - - - - - - - - - - - - - </w:t>
      </w:r>
      <w:r>
        <w:rPr>
          <w:rFonts w:ascii="Arial" w:eastAsia="Times New Roman" w:hAnsi="Arial" w:cs="Arial"/>
          <w:b/>
          <w:snapToGrid w:val="0"/>
          <w:sz w:val="28"/>
          <w:szCs w:val="28"/>
          <w:lang w:eastAsia="es-ES"/>
        </w:rPr>
        <w:t>ACUERDO 002</w:t>
      </w:r>
      <w:r w:rsidRPr="00CF4BB9">
        <w:rPr>
          <w:rFonts w:ascii="Arial" w:eastAsia="Times New Roman" w:hAnsi="Arial" w:cs="Arial"/>
          <w:b/>
          <w:snapToGrid w:val="0"/>
          <w:sz w:val="28"/>
          <w:szCs w:val="28"/>
          <w:lang w:eastAsia="es-ES"/>
        </w:rPr>
        <w:t xml:space="preserve">/OCT/2021. - - - - - - - - - - - - - - - - - - - - - - - - - - - - - - - - - - - - - - - - - - - - - - - - - - - - - - - - - - - - - - - - - </w:t>
      </w:r>
    </w:p>
    <w:p w:rsidR="008A0E7D" w:rsidRPr="008A0E7D" w:rsidRDefault="00D52353" w:rsidP="008A0E7D">
      <w:pPr>
        <w:keepNext/>
        <w:widowControl w:val="0"/>
        <w:tabs>
          <w:tab w:val="left" w:pos="0"/>
        </w:tabs>
        <w:spacing w:after="0" w:line="276" w:lineRule="auto"/>
        <w:jc w:val="both"/>
        <w:outlineLvl w:val="1"/>
        <w:rPr>
          <w:rFonts w:ascii="Arial" w:eastAsia="Times New Roman" w:hAnsi="Arial" w:cs="Arial"/>
          <w:b/>
          <w:i/>
          <w:snapToGrid w:val="0"/>
          <w:sz w:val="28"/>
          <w:szCs w:val="28"/>
          <w:lang w:val="es-ES_tradnl" w:eastAsia="es-ES"/>
        </w:rPr>
      </w:pPr>
      <w:r w:rsidRPr="00D52353">
        <w:rPr>
          <w:rFonts w:ascii="Arial" w:eastAsia="Times New Roman" w:hAnsi="Arial" w:cs="Arial"/>
          <w:b/>
          <w:i/>
          <w:snapToGrid w:val="0"/>
          <w:sz w:val="28"/>
          <w:szCs w:val="28"/>
          <w:lang w:val="es-ES_tradnl" w:eastAsia="es-ES"/>
        </w:rPr>
        <w:t xml:space="preserve">Aprobación de </w:t>
      </w:r>
      <w:r>
        <w:rPr>
          <w:rFonts w:ascii="Arial" w:eastAsia="Times New Roman" w:hAnsi="Arial" w:cs="Arial"/>
          <w:b/>
          <w:i/>
          <w:snapToGrid w:val="0"/>
          <w:sz w:val="28"/>
          <w:szCs w:val="28"/>
          <w:lang w:val="es-ES_tradnl" w:eastAsia="es-ES"/>
        </w:rPr>
        <w:t xml:space="preserve">designación del Secretario Técnico para la </w:t>
      </w:r>
      <w:r w:rsidRPr="00D52353">
        <w:rPr>
          <w:rFonts w:ascii="Arial" w:eastAsia="Times New Roman" w:hAnsi="Arial" w:cs="Arial"/>
          <w:b/>
          <w:i/>
          <w:snapToGrid w:val="0"/>
          <w:sz w:val="28"/>
          <w:szCs w:val="28"/>
          <w:lang w:val="es-ES_tradnl" w:eastAsia="es-ES"/>
        </w:rPr>
        <w:t xml:space="preserve">Comisión Municipal de Regularización </w:t>
      </w:r>
      <w:r>
        <w:rPr>
          <w:rFonts w:ascii="Arial" w:eastAsia="Times New Roman" w:hAnsi="Arial" w:cs="Arial"/>
          <w:b/>
          <w:i/>
          <w:snapToGrid w:val="0"/>
          <w:sz w:val="28"/>
          <w:szCs w:val="28"/>
          <w:lang w:val="es-ES_tradnl" w:eastAsia="es-ES"/>
        </w:rPr>
        <w:t xml:space="preserve">del </w:t>
      </w:r>
      <w:r w:rsidRPr="00D52353">
        <w:rPr>
          <w:rFonts w:ascii="Arial" w:eastAsia="Times New Roman" w:hAnsi="Arial" w:cs="Arial"/>
          <w:b/>
          <w:i/>
          <w:snapToGrid w:val="0"/>
          <w:sz w:val="28"/>
          <w:szCs w:val="28"/>
          <w:lang w:val="es-ES_tradnl" w:eastAsia="es-ES"/>
        </w:rPr>
        <w:t>municipio de Gómez Farías, Jalisco.</w:t>
      </w:r>
      <w:r w:rsidR="00F3261D" w:rsidRPr="00F3261D">
        <w:rPr>
          <w:rFonts w:ascii="Arial" w:eastAsia="Times New Roman" w:hAnsi="Arial" w:cs="Arial"/>
          <w:i/>
          <w:snapToGrid w:val="0"/>
          <w:sz w:val="28"/>
          <w:szCs w:val="28"/>
          <w:lang w:val="es-ES_tradnl" w:eastAsia="es-ES"/>
        </w:rPr>
        <w:t xml:space="preserve">- - - - - - - - - - - - - - - - - - - - - - - - - - - - - - - - - - - - - - - - - - - - - - - - - - - - - - - - - - - - - - - - - - - - - - - - - - - - - - - - - - - - - - - - - - - - </w:t>
      </w:r>
    </w:p>
    <w:p w:rsidR="009235CD" w:rsidRPr="00DF38C7" w:rsidRDefault="00665004" w:rsidP="009235CD">
      <w:pPr>
        <w:jc w:val="both"/>
        <w:rPr>
          <w:rFonts w:ascii="Arial" w:hAnsi="Arial" w:cs="Arial"/>
          <w:sz w:val="28"/>
          <w:szCs w:val="28"/>
        </w:rPr>
      </w:pPr>
      <w:r w:rsidRPr="009D113E">
        <w:rPr>
          <w:rFonts w:ascii="Arial" w:hAnsi="Arial" w:cs="Arial"/>
          <w:b/>
          <w:sz w:val="28"/>
          <w:szCs w:val="28"/>
        </w:rPr>
        <w:t xml:space="preserve">SEXTO PUNTO. </w:t>
      </w:r>
      <w:r w:rsidR="00723613" w:rsidRPr="009D113E">
        <w:rPr>
          <w:rFonts w:ascii="Arial" w:hAnsi="Arial" w:cs="Arial"/>
          <w:b/>
          <w:sz w:val="28"/>
          <w:szCs w:val="28"/>
        </w:rPr>
        <w:t>–</w:t>
      </w:r>
      <w:r w:rsidRPr="009D113E">
        <w:rPr>
          <w:rFonts w:ascii="Arial" w:hAnsi="Arial" w:cs="Arial"/>
          <w:b/>
          <w:sz w:val="28"/>
          <w:szCs w:val="28"/>
        </w:rPr>
        <w:t xml:space="preserve"> </w:t>
      </w:r>
      <w:r w:rsidR="00723613" w:rsidRPr="009D113E">
        <w:rPr>
          <w:rFonts w:ascii="Arial" w:hAnsi="Arial" w:cs="Arial"/>
          <w:sz w:val="28"/>
          <w:szCs w:val="28"/>
        </w:rPr>
        <w:t xml:space="preserve">Asuntos </w:t>
      </w:r>
      <w:r w:rsidR="009235CD" w:rsidRPr="009D113E">
        <w:rPr>
          <w:rFonts w:ascii="Arial" w:hAnsi="Arial" w:cs="Arial"/>
          <w:sz w:val="28"/>
          <w:szCs w:val="28"/>
        </w:rPr>
        <w:t>Var</w:t>
      </w:r>
      <w:r w:rsidR="009235CD" w:rsidRPr="00DF38C7">
        <w:rPr>
          <w:rFonts w:ascii="Arial" w:hAnsi="Arial" w:cs="Arial"/>
          <w:i/>
          <w:sz w:val="28"/>
          <w:szCs w:val="28"/>
        </w:rPr>
        <w:t>ios</w:t>
      </w:r>
      <w:r w:rsidR="009235CD" w:rsidRPr="00DF38C7">
        <w:rPr>
          <w:rFonts w:ascii="Arial" w:hAnsi="Arial" w:cs="Arial"/>
          <w:b/>
          <w:sz w:val="28"/>
          <w:szCs w:val="28"/>
        </w:rPr>
        <w:t xml:space="preserve">. </w:t>
      </w:r>
      <w:r w:rsidR="009235CD" w:rsidRPr="00DF38C7">
        <w:rPr>
          <w:rFonts w:ascii="Arial" w:hAnsi="Arial" w:cs="Arial"/>
          <w:sz w:val="28"/>
          <w:szCs w:val="28"/>
        </w:rPr>
        <w:t xml:space="preserve">Iniciativa que propone </w:t>
      </w:r>
      <w:r w:rsidR="009D113E">
        <w:rPr>
          <w:rFonts w:ascii="Arial" w:hAnsi="Arial" w:cs="Arial"/>
          <w:sz w:val="28"/>
          <w:szCs w:val="28"/>
        </w:rPr>
        <w:t xml:space="preserve">el </w:t>
      </w:r>
      <w:r w:rsidR="009D113E" w:rsidRPr="009D113E">
        <w:rPr>
          <w:rFonts w:ascii="Arial" w:hAnsi="Arial" w:cs="Arial"/>
          <w:b/>
          <w:sz w:val="28"/>
          <w:szCs w:val="28"/>
        </w:rPr>
        <w:t xml:space="preserve">Lic. Néstor Emmanuel de la Cruz Macías </w:t>
      </w:r>
      <w:r w:rsidR="009D113E">
        <w:rPr>
          <w:rFonts w:ascii="Arial" w:hAnsi="Arial" w:cs="Arial"/>
          <w:sz w:val="28"/>
          <w:szCs w:val="28"/>
        </w:rPr>
        <w:t>para que se modifique el Presupuesto de Egresos</w:t>
      </w:r>
      <w:r w:rsidR="009235CD" w:rsidRPr="00DF38C7">
        <w:rPr>
          <w:rFonts w:ascii="Arial" w:hAnsi="Arial" w:cs="Arial"/>
          <w:sz w:val="28"/>
          <w:szCs w:val="28"/>
        </w:rPr>
        <w:t xml:space="preserve"> </w:t>
      </w:r>
      <w:r w:rsidR="009D113E">
        <w:rPr>
          <w:rFonts w:ascii="Arial" w:hAnsi="Arial" w:cs="Arial"/>
          <w:sz w:val="28"/>
          <w:szCs w:val="28"/>
        </w:rPr>
        <w:t>de</w:t>
      </w:r>
      <w:r w:rsidR="009235CD" w:rsidRPr="00DF38C7">
        <w:rPr>
          <w:rFonts w:ascii="Arial" w:hAnsi="Arial" w:cs="Arial"/>
          <w:sz w:val="28"/>
          <w:szCs w:val="28"/>
        </w:rPr>
        <w:t xml:space="preserve"> la Hacienda Pública Municipal</w:t>
      </w:r>
      <w:r w:rsidR="009D113E">
        <w:rPr>
          <w:rFonts w:ascii="Arial" w:hAnsi="Arial" w:cs="Arial"/>
          <w:sz w:val="28"/>
          <w:szCs w:val="28"/>
        </w:rPr>
        <w:t xml:space="preserve"> y</w:t>
      </w:r>
      <w:r w:rsidR="009235CD" w:rsidRPr="00DF38C7">
        <w:rPr>
          <w:rFonts w:ascii="Arial" w:hAnsi="Arial" w:cs="Arial"/>
          <w:sz w:val="28"/>
          <w:szCs w:val="28"/>
        </w:rPr>
        <w:t xml:space="preserve"> autorice ejercer el recurso destinado para la ejecución de las obras</w:t>
      </w:r>
      <w:r w:rsidR="009D113E">
        <w:rPr>
          <w:rFonts w:ascii="Arial" w:hAnsi="Arial" w:cs="Arial"/>
          <w:sz w:val="28"/>
          <w:szCs w:val="28"/>
        </w:rPr>
        <w:t>.</w:t>
      </w:r>
      <w:r w:rsidR="00BE018F">
        <w:rPr>
          <w:rFonts w:ascii="Arial" w:hAnsi="Arial" w:cs="Arial"/>
          <w:sz w:val="28"/>
          <w:szCs w:val="28"/>
        </w:rPr>
        <w:t xml:space="preserve"> - - - - - - - - </w:t>
      </w:r>
    </w:p>
    <w:p w:rsidR="00BE018F" w:rsidRPr="00BE018F" w:rsidRDefault="009235CD" w:rsidP="00BE018F">
      <w:pPr>
        <w:pStyle w:val="Encabezado"/>
        <w:tabs>
          <w:tab w:val="clear" w:pos="4419"/>
          <w:tab w:val="clear" w:pos="8838"/>
          <w:tab w:val="center" w:pos="4252"/>
          <w:tab w:val="right" w:pos="8504"/>
        </w:tabs>
        <w:spacing w:after="200" w:line="276" w:lineRule="auto"/>
        <w:jc w:val="both"/>
        <w:rPr>
          <w:rFonts w:ascii="Arial" w:hAnsi="Arial" w:cs="Arial"/>
          <w:sz w:val="28"/>
          <w:szCs w:val="28"/>
        </w:rPr>
      </w:pPr>
      <w:r w:rsidRPr="00DF38C7">
        <w:rPr>
          <w:rFonts w:ascii="Arial" w:hAnsi="Arial" w:cs="Arial"/>
          <w:b/>
          <w:sz w:val="28"/>
          <w:szCs w:val="28"/>
        </w:rPr>
        <w:t>LIC. NÉSTOR EMMANUEL DE LA CRUZ MACÍAS</w:t>
      </w:r>
      <w:r w:rsidRPr="00DF38C7">
        <w:rPr>
          <w:rFonts w:ascii="Arial" w:hAnsi="Arial" w:cs="Arial"/>
          <w:sz w:val="28"/>
          <w:szCs w:val="28"/>
        </w:rPr>
        <w:t>, en mi carácter de Presidente Municipal de e</w:t>
      </w:r>
      <w:r w:rsidR="009D113E">
        <w:rPr>
          <w:rFonts w:ascii="Arial" w:hAnsi="Arial" w:cs="Arial"/>
          <w:sz w:val="28"/>
          <w:szCs w:val="28"/>
        </w:rPr>
        <w:t>ste Honorable Ayuntamiento del M</w:t>
      </w:r>
      <w:r w:rsidRPr="00DF38C7">
        <w:rPr>
          <w:rFonts w:ascii="Arial" w:hAnsi="Arial" w:cs="Arial"/>
          <w:sz w:val="28"/>
          <w:szCs w:val="28"/>
        </w:rPr>
        <w:t xml:space="preserve">unicipio de Gómez Farías, Jalisco. Con fundamento en lo dispuesto en los artículos 115 de la Constitución Política de los Estados Unidos Mexicanos; 37 fracción II de la Ley del Gobierno y la Administración Pública Municipal del Estado de Jalisco; 35 fracción XXXIII, 227 y 228 del Reglamento del Gobierno y de la Administración Pública Municipal, es así que presento la siguiente, </w:t>
      </w:r>
      <w:r w:rsidR="00BE018F" w:rsidRPr="00BE018F">
        <w:rPr>
          <w:rFonts w:ascii="Arial" w:hAnsi="Arial" w:cs="Arial"/>
          <w:b/>
          <w:sz w:val="28"/>
          <w:szCs w:val="28"/>
        </w:rPr>
        <w:t xml:space="preserve">INICIATIVA QUE PROPONE MODIFICAR EL PRESUPUESTO DE EGRESOS, PARA QUE LA HACIENDA PÚBLICA MUNICIPAL AUTORICE EJERCER EL RECURSO DESTINADO PARA LA EJECUCIÓN DE LAS OBRAS QUE A CONTINUACIÓN SE DESCRIBEN, </w:t>
      </w:r>
      <w:r w:rsidR="00BE018F" w:rsidRPr="008A0E7D">
        <w:rPr>
          <w:rFonts w:ascii="Arial" w:hAnsi="Arial" w:cs="Arial"/>
          <w:sz w:val="28"/>
          <w:szCs w:val="28"/>
        </w:rPr>
        <w:t>con base en la siguiente:</w:t>
      </w:r>
      <w:r w:rsidR="00BE018F" w:rsidRPr="00BE018F">
        <w:rPr>
          <w:rFonts w:ascii="Arial" w:hAnsi="Arial" w:cs="Arial"/>
          <w:sz w:val="28"/>
          <w:szCs w:val="28"/>
        </w:rPr>
        <w:t xml:space="preserve"> </w:t>
      </w:r>
      <w:r w:rsidR="00F3261D">
        <w:rPr>
          <w:rFonts w:ascii="Arial" w:hAnsi="Arial" w:cs="Arial"/>
          <w:sz w:val="28"/>
          <w:szCs w:val="28"/>
        </w:rPr>
        <w:t>- - - - - - -</w:t>
      </w:r>
    </w:p>
    <w:p w:rsidR="00BE018F" w:rsidRPr="00BE018F" w:rsidRDefault="00BE018F" w:rsidP="00BE018F">
      <w:pPr>
        <w:pStyle w:val="Encabezado"/>
        <w:tabs>
          <w:tab w:val="clear" w:pos="4419"/>
          <w:tab w:val="clear" w:pos="8838"/>
          <w:tab w:val="center" w:pos="4252"/>
          <w:tab w:val="right" w:pos="8504"/>
        </w:tabs>
        <w:spacing w:after="200" w:line="276" w:lineRule="auto"/>
        <w:jc w:val="both"/>
        <w:rPr>
          <w:rFonts w:ascii="Arial" w:hAnsi="Arial" w:cs="Arial"/>
          <w:sz w:val="28"/>
          <w:szCs w:val="28"/>
        </w:rPr>
      </w:pPr>
      <w:r>
        <w:rPr>
          <w:rFonts w:ascii="Arial" w:hAnsi="Arial" w:cs="Arial"/>
          <w:sz w:val="28"/>
          <w:szCs w:val="28"/>
        </w:rPr>
        <w:t xml:space="preserve">- - - - - - - - - - - - - </w:t>
      </w:r>
      <w:r w:rsidRPr="00BE018F">
        <w:rPr>
          <w:rFonts w:ascii="Arial" w:hAnsi="Arial" w:cs="Arial"/>
          <w:sz w:val="28"/>
          <w:szCs w:val="28"/>
        </w:rPr>
        <w:t xml:space="preserve">EXPOSICIÓN DE MOTIVOS; </w:t>
      </w:r>
      <w:r>
        <w:rPr>
          <w:rFonts w:ascii="Arial" w:hAnsi="Arial" w:cs="Arial"/>
          <w:sz w:val="28"/>
          <w:szCs w:val="28"/>
        </w:rPr>
        <w:t xml:space="preserve">- - - - - - - - - - - - - - - - - </w:t>
      </w:r>
    </w:p>
    <w:p w:rsidR="00BE018F" w:rsidRPr="00BE018F" w:rsidRDefault="00BE018F" w:rsidP="00BE018F">
      <w:pPr>
        <w:pStyle w:val="Encabezado"/>
        <w:tabs>
          <w:tab w:val="clear" w:pos="4419"/>
          <w:tab w:val="clear" w:pos="8838"/>
          <w:tab w:val="center" w:pos="4252"/>
          <w:tab w:val="right" w:pos="8504"/>
        </w:tabs>
        <w:spacing w:after="200" w:line="276" w:lineRule="auto"/>
        <w:jc w:val="both"/>
        <w:rPr>
          <w:rFonts w:ascii="Arial" w:hAnsi="Arial" w:cs="Arial"/>
          <w:b/>
          <w:sz w:val="28"/>
          <w:szCs w:val="28"/>
        </w:rPr>
      </w:pPr>
      <w:r w:rsidRPr="00BE018F">
        <w:rPr>
          <w:rFonts w:ascii="Arial" w:hAnsi="Arial" w:cs="Arial"/>
          <w:sz w:val="28"/>
          <w:szCs w:val="28"/>
        </w:rPr>
        <w:t xml:space="preserve">I. Que conforme al artículo 37 fracción II, es el Ayuntamiento quien aprueba y aplica su presupuesta de egresos; el 35 fracción XXXIII, 227 y 228 del Reglamento del Gobierno y de la Administración Pública Municipal, en donde el Ayuntamiento aprueba las transferencias, modificaciones presupuestales  y la creación nuevas partidas del presupuesto de egresos en vigor, así como que es el Presidente Municipal quien presenta ante el Ayuntamiento la iniciativa de Presupuesto de Egresos del Municipio y es quien puede presentar modificaciones a este mismo. </w:t>
      </w:r>
      <w:r w:rsidRPr="00BE018F">
        <w:rPr>
          <w:rFonts w:ascii="Arial" w:hAnsi="Arial" w:cs="Arial"/>
          <w:b/>
          <w:sz w:val="28"/>
          <w:szCs w:val="28"/>
        </w:rPr>
        <w:t xml:space="preserve">II. </w:t>
      </w:r>
      <w:r w:rsidRPr="00BE018F">
        <w:rPr>
          <w:rFonts w:ascii="Arial" w:hAnsi="Arial" w:cs="Arial"/>
          <w:sz w:val="28"/>
          <w:szCs w:val="28"/>
        </w:rPr>
        <w:t xml:space="preserve">Hacienda Pública Municipal autorice el monto que se encuentra en la cuenta </w:t>
      </w:r>
      <w:r w:rsidRPr="00BE018F">
        <w:rPr>
          <w:rFonts w:ascii="Arial" w:hAnsi="Arial" w:cs="Arial"/>
          <w:b/>
          <w:sz w:val="28"/>
          <w:szCs w:val="28"/>
        </w:rPr>
        <w:t>1119841610</w:t>
      </w:r>
      <w:r w:rsidRPr="00BE018F">
        <w:rPr>
          <w:rFonts w:ascii="Arial" w:hAnsi="Arial" w:cs="Arial"/>
          <w:sz w:val="28"/>
          <w:szCs w:val="28"/>
        </w:rPr>
        <w:t xml:space="preserve"> del Banco Mercantil de Norte de este H. Ayuntamiento, por un total de $</w:t>
      </w:r>
      <w:r w:rsidRPr="00BE018F">
        <w:rPr>
          <w:rFonts w:ascii="Arial" w:hAnsi="Arial" w:cs="Arial"/>
          <w:b/>
          <w:bCs/>
          <w:sz w:val="28"/>
          <w:szCs w:val="28"/>
        </w:rPr>
        <w:t>430,632.56</w:t>
      </w:r>
      <w:r w:rsidRPr="00BE018F">
        <w:rPr>
          <w:rFonts w:ascii="Arial" w:hAnsi="Arial" w:cs="Arial"/>
          <w:sz w:val="28"/>
          <w:szCs w:val="28"/>
        </w:rPr>
        <w:t>, (</w:t>
      </w:r>
      <w:r w:rsidRPr="00BE018F">
        <w:rPr>
          <w:rFonts w:ascii="Arial" w:hAnsi="Arial" w:cs="Arial"/>
          <w:b/>
          <w:sz w:val="28"/>
          <w:szCs w:val="28"/>
        </w:rPr>
        <w:t xml:space="preserve">CUATROCIENTOS TREINTA MIL SEISCIENTOS TREINTA Y DOS </w:t>
      </w:r>
      <w:r w:rsidRPr="00BE018F">
        <w:rPr>
          <w:rFonts w:ascii="Arial" w:hAnsi="Arial" w:cs="Arial"/>
          <w:b/>
          <w:sz w:val="28"/>
          <w:szCs w:val="28"/>
        </w:rPr>
        <w:lastRenderedPageBreak/>
        <w:t>PESOS 56/100 M.N)</w:t>
      </w:r>
      <w:r w:rsidRPr="00BE018F">
        <w:rPr>
          <w:rFonts w:ascii="Arial" w:hAnsi="Arial" w:cs="Arial"/>
          <w:sz w:val="28"/>
          <w:szCs w:val="28"/>
        </w:rPr>
        <w:t xml:space="preserve">, para ejecutar la siguiente obra: </w:t>
      </w:r>
      <w:r w:rsidRPr="00BE018F">
        <w:rPr>
          <w:rFonts w:ascii="Arial" w:hAnsi="Arial" w:cs="Arial"/>
          <w:b/>
          <w:sz w:val="28"/>
          <w:szCs w:val="28"/>
        </w:rPr>
        <w:t>REHABILITACIÓN DE EMPEDRADO TRADICIONAL Y CONSTRUCCIÓN DE MACHUELOS EN LA CALLE JAIME PELAYO, COLONIA EL PUEBLITO, EN LA LOCALIDAD DE SAN ANDRÉS IXTLÁN, MUNICIPIO DE GÓMEZ FARIAS, JALISCO</w:t>
      </w:r>
      <w:r w:rsidRPr="00BE018F">
        <w:rPr>
          <w:rFonts w:ascii="Arial" w:hAnsi="Arial" w:cs="Arial"/>
          <w:sz w:val="28"/>
          <w:szCs w:val="28"/>
        </w:rPr>
        <w:t xml:space="preserve">. </w:t>
      </w:r>
      <w:r w:rsidRPr="00BE018F">
        <w:rPr>
          <w:rFonts w:ascii="Arial" w:eastAsia="Calibri" w:hAnsi="Arial" w:cs="Arial"/>
          <w:sz w:val="28"/>
          <w:szCs w:val="28"/>
        </w:rPr>
        <w:t>Bajo el número de obra: 320424</w:t>
      </w:r>
      <w:r w:rsidRPr="00BE018F">
        <w:rPr>
          <w:rFonts w:ascii="Arial" w:eastAsia="Times New Roman" w:hAnsi="Arial" w:cs="Arial"/>
          <w:sz w:val="28"/>
          <w:szCs w:val="28"/>
          <w:lang w:eastAsia="es-ES"/>
        </w:rPr>
        <w:t xml:space="preserve">,  y número de concurso </w:t>
      </w:r>
      <w:r w:rsidRPr="00BE018F">
        <w:rPr>
          <w:rFonts w:ascii="Arial" w:eastAsia="Times New Roman" w:hAnsi="Arial" w:cs="Arial"/>
          <w:b/>
          <w:bCs/>
          <w:sz w:val="28"/>
          <w:szCs w:val="28"/>
          <w:lang w:eastAsia="es-ES"/>
        </w:rPr>
        <w:t>DOP/</w:t>
      </w:r>
      <w:r w:rsidRPr="00BE018F">
        <w:rPr>
          <w:rFonts w:ascii="Arial" w:eastAsia="Calibri" w:hAnsi="Arial" w:cs="Arial"/>
          <w:b/>
          <w:sz w:val="28"/>
          <w:szCs w:val="28"/>
        </w:rPr>
        <w:t>320424</w:t>
      </w:r>
      <w:r w:rsidRPr="00BE018F">
        <w:rPr>
          <w:rFonts w:ascii="Arial" w:hAnsi="Arial" w:cs="Arial"/>
          <w:b/>
          <w:sz w:val="28"/>
          <w:szCs w:val="28"/>
        </w:rPr>
        <w:t xml:space="preserve">/202, </w:t>
      </w:r>
      <w:r w:rsidRPr="00BE018F">
        <w:rPr>
          <w:rFonts w:ascii="Arial" w:eastAsia="Times New Roman" w:hAnsi="Arial" w:cs="Arial"/>
          <w:sz w:val="28"/>
          <w:szCs w:val="28"/>
          <w:lang w:eastAsia="es-ES"/>
        </w:rPr>
        <w:t xml:space="preserve">con recursos </w:t>
      </w:r>
      <w:r w:rsidRPr="00BE018F">
        <w:rPr>
          <w:rFonts w:ascii="Arial" w:eastAsia="Times New Roman" w:hAnsi="Arial" w:cs="Arial"/>
          <w:noProof/>
          <w:sz w:val="28"/>
          <w:szCs w:val="28"/>
          <w:lang w:val="es-AR" w:eastAsia="es-ES"/>
        </w:rPr>
        <w:t>federales bajo el Programa Fondo</w:t>
      </w:r>
      <w:r w:rsidRPr="00BE018F">
        <w:rPr>
          <w:rFonts w:ascii="Arial" w:hAnsi="Arial" w:cs="Arial"/>
          <w:sz w:val="28"/>
          <w:szCs w:val="28"/>
        </w:rPr>
        <w:t xml:space="preserve"> de Aportaciones para la Infraestructura Social (FAIS), para ejecutarse en el ejercicio fiscal 2021, Con lo anterior se solicita para estar en aptitud de iniciar la ejecución  de dicha obra la autorización para que la Dirección de Obras Públicas municipal realice los procesos de asignación conforme lo que  señale la Ley de Obra Pública aplicable en la materia  y una vez que se realice  la evaluación  del fallo del concurso, se suscriba el Contrato de Obra Pública con el contratista que resulte ganador. </w:t>
      </w:r>
      <w:r w:rsidRPr="00BE018F">
        <w:rPr>
          <w:rFonts w:ascii="Arial" w:hAnsi="Arial" w:cs="Arial"/>
          <w:b/>
          <w:sz w:val="28"/>
          <w:szCs w:val="28"/>
        </w:rPr>
        <w:t>III.-</w:t>
      </w:r>
      <w:r w:rsidRPr="00BE018F">
        <w:rPr>
          <w:rFonts w:ascii="Arial" w:hAnsi="Arial" w:cs="Arial"/>
          <w:sz w:val="28"/>
          <w:szCs w:val="28"/>
        </w:rPr>
        <w:t xml:space="preserve"> </w:t>
      </w:r>
      <w:r w:rsidRPr="00BE018F">
        <w:rPr>
          <w:rFonts w:ascii="Arial" w:hAnsi="Arial" w:cs="Arial"/>
          <w:b/>
          <w:bCs/>
          <w:sz w:val="28"/>
          <w:szCs w:val="28"/>
        </w:rPr>
        <w:t>CONSTRUCCIÓN DE EMPEDRADO ECOLÓGICO, CON BANQUETAS Y MACHUELOS, EN LA CALLE SAN SEBASTIÁN, ENTRE CALLE SAN JUAN DIEGO Y CALLE SANTA RITA, COLONIA SANTA CECILIA, EN EL MUNICIPIO DE GÓMEZ FARIAS, JALISCO</w:t>
      </w:r>
      <w:r w:rsidRPr="00BE018F">
        <w:rPr>
          <w:rFonts w:ascii="Arial" w:hAnsi="Arial" w:cs="Arial"/>
          <w:sz w:val="28"/>
          <w:szCs w:val="28"/>
        </w:rPr>
        <w:t xml:space="preserve">., por un monto de </w:t>
      </w:r>
      <w:r w:rsidRPr="00BE018F">
        <w:rPr>
          <w:rFonts w:ascii="Arial" w:hAnsi="Arial" w:cs="Arial"/>
          <w:b/>
          <w:bCs/>
          <w:sz w:val="28"/>
          <w:szCs w:val="28"/>
        </w:rPr>
        <w:t xml:space="preserve">108,904.00 </w:t>
      </w:r>
      <w:r w:rsidRPr="00BE018F">
        <w:rPr>
          <w:rFonts w:ascii="Arial" w:hAnsi="Arial" w:cs="Arial"/>
          <w:sz w:val="28"/>
          <w:szCs w:val="28"/>
        </w:rPr>
        <w:t>(</w:t>
      </w:r>
      <w:r w:rsidRPr="00BE018F">
        <w:rPr>
          <w:rFonts w:ascii="Arial" w:hAnsi="Arial" w:cs="Arial"/>
          <w:b/>
          <w:sz w:val="28"/>
          <w:szCs w:val="28"/>
        </w:rPr>
        <w:t>CIENTO OCHO MIL NUEVECIENTOS CUATRO PESOS 00/100 M.N)</w:t>
      </w:r>
      <w:r w:rsidRPr="00BE018F">
        <w:rPr>
          <w:rFonts w:ascii="Arial" w:hAnsi="Arial" w:cs="Arial"/>
          <w:sz w:val="28"/>
          <w:szCs w:val="28"/>
        </w:rPr>
        <w:t xml:space="preserve">, obra que se realizara con recursos municipales del Gobierno Municipal, de conformidad con la partida que designe la Hacienda Municipal para tales efectos mediante ADMINISTRACIÓN DIRECTA. </w:t>
      </w:r>
      <w:r w:rsidRPr="00BE018F">
        <w:rPr>
          <w:rFonts w:ascii="Arial" w:hAnsi="Arial" w:cs="Arial"/>
          <w:b/>
          <w:sz w:val="28"/>
          <w:szCs w:val="28"/>
        </w:rPr>
        <w:t>IV.-</w:t>
      </w:r>
      <w:r w:rsidRPr="00BE018F">
        <w:rPr>
          <w:rFonts w:ascii="Arial" w:hAnsi="Arial" w:cs="Arial"/>
          <w:sz w:val="28"/>
          <w:szCs w:val="28"/>
        </w:rPr>
        <w:t xml:space="preserve"> </w:t>
      </w:r>
      <w:r w:rsidRPr="00BE018F">
        <w:rPr>
          <w:rFonts w:ascii="Arial" w:eastAsiaTheme="minorEastAsia" w:hAnsi="Arial" w:cs="Arial"/>
          <w:b/>
          <w:bCs/>
          <w:sz w:val="28"/>
          <w:szCs w:val="28"/>
        </w:rPr>
        <w:t>CONSTRUCCIÓN DE BANQUETAS Y MACHUELOS, EN LA CALLE HIDALGO EN INICIO DE LIBRAMIENTO, EN LA LOCALIDAD DE SAN ANDRÉS IXTLÁN, EN EL MUNICIPIO DE GÓMEZ FARIAS, JALISCO.</w:t>
      </w:r>
      <w:r w:rsidRPr="00BE018F">
        <w:rPr>
          <w:rFonts w:ascii="Arial" w:hAnsi="Arial" w:cs="Arial"/>
          <w:b/>
          <w:bCs/>
          <w:sz w:val="28"/>
          <w:szCs w:val="28"/>
        </w:rPr>
        <w:t xml:space="preserve">, </w:t>
      </w:r>
      <w:r w:rsidRPr="00BE018F">
        <w:rPr>
          <w:rFonts w:ascii="Arial" w:hAnsi="Arial" w:cs="Arial"/>
          <w:sz w:val="28"/>
          <w:szCs w:val="28"/>
        </w:rPr>
        <w:t xml:space="preserve">por un monto de </w:t>
      </w:r>
      <w:r w:rsidRPr="00BE018F">
        <w:rPr>
          <w:rFonts w:ascii="Arial" w:hAnsi="Arial" w:cs="Arial"/>
          <w:b/>
          <w:bCs/>
          <w:sz w:val="28"/>
          <w:szCs w:val="28"/>
        </w:rPr>
        <w:t xml:space="preserve">38,740.00 </w:t>
      </w:r>
      <w:r w:rsidRPr="00BE018F">
        <w:rPr>
          <w:rFonts w:ascii="Arial" w:hAnsi="Arial" w:cs="Arial"/>
          <w:sz w:val="28"/>
          <w:szCs w:val="28"/>
        </w:rPr>
        <w:t>(</w:t>
      </w:r>
      <w:r w:rsidRPr="00BE018F">
        <w:rPr>
          <w:rFonts w:ascii="Arial" w:hAnsi="Arial" w:cs="Arial"/>
          <w:b/>
          <w:sz w:val="28"/>
          <w:szCs w:val="28"/>
        </w:rPr>
        <w:t>TREINTA Y OCHO MIL SETECIENTOS CUARENTA PESOS 00/100 M.N)</w:t>
      </w:r>
      <w:r w:rsidRPr="00BE018F">
        <w:rPr>
          <w:rFonts w:ascii="Arial" w:hAnsi="Arial" w:cs="Arial"/>
          <w:sz w:val="28"/>
          <w:szCs w:val="28"/>
        </w:rPr>
        <w:t xml:space="preserve">, </w:t>
      </w:r>
      <w:r w:rsidRPr="00BE018F">
        <w:rPr>
          <w:rFonts w:ascii="Arial" w:hAnsi="Arial" w:cs="Arial"/>
          <w:bCs/>
          <w:sz w:val="28"/>
          <w:szCs w:val="28"/>
        </w:rPr>
        <w:t xml:space="preserve">obra </w:t>
      </w:r>
      <w:r w:rsidRPr="00BE018F">
        <w:rPr>
          <w:rFonts w:ascii="Arial" w:hAnsi="Arial" w:cs="Arial"/>
          <w:sz w:val="28"/>
          <w:szCs w:val="28"/>
        </w:rPr>
        <w:t xml:space="preserve">que se realizara con recursos municipales del Gobierno Municipal, de conformidad con la partida que designe la Hacienda Municipal para tales efectos mediante ADMINISTRACIÓN DIRECTA. </w:t>
      </w:r>
    </w:p>
    <w:p w:rsidR="005565CE" w:rsidRDefault="005565CE" w:rsidP="008A0E7D">
      <w:pPr>
        <w:jc w:val="both"/>
        <w:rPr>
          <w:rFonts w:ascii="Arial" w:eastAsia="Times New Roman" w:hAnsi="Arial" w:cs="Arial"/>
          <w:iCs/>
          <w:sz w:val="28"/>
          <w:szCs w:val="28"/>
          <w:lang w:val="es-ES" w:eastAsia="es-ES"/>
        </w:rPr>
      </w:pPr>
      <w:r>
        <w:rPr>
          <w:rFonts w:ascii="Arial" w:eastAsia="Times New Roman" w:hAnsi="Arial" w:cs="Arial"/>
          <w:iCs/>
          <w:sz w:val="28"/>
          <w:szCs w:val="28"/>
          <w:lang w:val="es-ES" w:eastAsia="es-ES"/>
        </w:rPr>
        <w:t xml:space="preserve">Por lo anterior expuesto y no existiendo más información a tratar sobre el tema, se pone a consideración del Pleno de Ayuntamiento el punto para su aprobación, por medio de votación económica fue aprobada por UNANIMIDAD de los presentes. Quedando la votación de la siguiente manera: - - - - - - - - - - - - - - - - - - - - - - - - - - - - - - - - - - - - - - - - - - - - - </w:t>
      </w:r>
    </w:p>
    <w:p w:rsidR="005565CE" w:rsidRPr="00DF38C7" w:rsidRDefault="005565CE" w:rsidP="005565CE">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 xml:space="preserve">NÉSTOR EMMANUEL DE LA </w:t>
      </w:r>
      <w:r w:rsidR="00AB3C4E">
        <w:rPr>
          <w:rFonts w:ascii="Arial" w:hAnsi="Arial" w:cs="Arial"/>
          <w:b/>
          <w:sz w:val="28"/>
          <w:szCs w:val="28"/>
        </w:rPr>
        <w:t>CRUZ</w:t>
      </w:r>
      <w:r w:rsidRPr="00DF38C7">
        <w:rPr>
          <w:rFonts w:ascii="Arial" w:hAnsi="Arial" w:cs="Arial"/>
          <w:b/>
          <w:sz w:val="28"/>
          <w:szCs w:val="28"/>
        </w:rPr>
        <w:t xml:space="preserve"> MACÍAS, Presidente</w:t>
      </w:r>
      <w:r w:rsidRPr="00DF38C7">
        <w:rPr>
          <w:rFonts w:ascii="Arial" w:hAnsi="Arial" w:cs="Arial"/>
          <w:sz w:val="28"/>
          <w:szCs w:val="28"/>
        </w:rPr>
        <w:t>….</w:t>
      </w:r>
      <w:r w:rsidRPr="00DF38C7">
        <w:rPr>
          <w:rFonts w:ascii="Arial" w:hAnsi="Arial" w:cs="Arial"/>
          <w:b/>
          <w:sz w:val="28"/>
          <w:szCs w:val="28"/>
        </w:rPr>
        <w:t>A Favor.</w:t>
      </w:r>
    </w:p>
    <w:p w:rsidR="005565CE" w:rsidRPr="00DF38C7" w:rsidRDefault="005565CE" w:rsidP="005565CE">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5565CE" w:rsidRPr="00DF38C7" w:rsidRDefault="005565CE" w:rsidP="005565CE">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 A Favor.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……………...A Favor.</w:t>
      </w:r>
    </w:p>
    <w:p w:rsidR="005565CE" w:rsidRPr="00DF38C7" w:rsidRDefault="005565CE" w:rsidP="005565CE">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r w:rsidRPr="00DF38C7">
        <w:rPr>
          <w:rFonts w:ascii="Arial" w:hAnsi="Arial" w:cs="Arial"/>
          <w:b/>
          <w:sz w:val="28"/>
          <w:szCs w:val="28"/>
        </w:rPr>
        <w:t>Regidor …………………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 A Favor.   </w:t>
      </w:r>
    </w:p>
    <w:p w:rsidR="005565CE" w:rsidRPr="00DF38C7" w:rsidRDefault="005565CE" w:rsidP="005565CE">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5565CE" w:rsidRPr="00DF38C7" w:rsidRDefault="005565CE" w:rsidP="005565CE">
      <w:pPr>
        <w:jc w:val="both"/>
        <w:rPr>
          <w:rFonts w:ascii="Arial" w:hAnsi="Arial" w:cs="Arial"/>
          <w:sz w:val="28"/>
          <w:szCs w:val="28"/>
        </w:rPr>
      </w:pPr>
      <w:r w:rsidRPr="00DF38C7">
        <w:rPr>
          <w:rFonts w:ascii="Arial" w:hAnsi="Arial" w:cs="Arial"/>
          <w:b/>
          <w:sz w:val="28"/>
          <w:szCs w:val="28"/>
        </w:rPr>
        <w:lastRenderedPageBreak/>
        <w:t>MAYRA ELENA MEJÍA DELGADILLO</w:t>
      </w:r>
      <w:r w:rsidRPr="00DF38C7">
        <w:rPr>
          <w:rFonts w:ascii="Arial" w:hAnsi="Arial" w:cs="Arial"/>
          <w:sz w:val="28"/>
          <w:szCs w:val="28"/>
        </w:rPr>
        <w:t>,</w:t>
      </w:r>
      <w:r w:rsidRPr="00DF38C7">
        <w:rPr>
          <w:rFonts w:ascii="Arial" w:hAnsi="Arial" w:cs="Arial"/>
          <w:b/>
          <w:sz w:val="28"/>
          <w:szCs w:val="28"/>
        </w:rPr>
        <w:t xml:space="preserve"> Regidor . . . ………...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5565CE" w:rsidRDefault="005565CE" w:rsidP="005565CE">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w:t>
      </w:r>
    </w:p>
    <w:p w:rsidR="005565CE" w:rsidRDefault="005565CE" w:rsidP="005565CE">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p>
    <w:p w:rsidR="005565CE" w:rsidRPr="00CF4BB9" w:rsidRDefault="005565CE" w:rsidP="005565CE">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CF4BB9">
        <w:rPr>
          <w:rFonts w:ascii="Arial" w:eastAsia="Times New Roman" w:hAnsi="Arial" w:cs="Arial"/>
          <w:b/>
          <w:snapToGrid w:val="0"/>
          <w:sz w:val="28"/>
          <w:szCs w:val="28"/>
          <w:lang w:eastAsia="es-ES"/>
        </w:rPr>
        <w:t xml:space="preserve">- - - - - - - - - - - - - - - - - - - - - - - - - - - - - - - - - - - - - - - - - - - - - - - - - - - - - - - - - - - - - - - - - - - - - - </w:t>
      </w:r>
      <w:r>
        <w:rPr>
          <w:rFonts w:ascii="Arial" w:eastAsia="Times New Roman" w:hAnsi="Arial" w:cs="Arial"/>
          <w:b/>
          <w:snapToGrid w:val="0"/>
          <w:sz w:val="28"/>
          <w:szCs w:val="28"/>
          <w:lang w:eastAsia="es-ES"/>
        </w:rPr>
        <w:t>ACUERDO 003</w:t>
      </w:r>
      <w:r w:rsidRPr="00CF4BB9">
        <w:rPr>
          <w:rFonts w:ascii="Arial" w:eastAsia="Times New Roman" w:hAnsi="Arial" w:cs="Arial"/>
          <w:b/>
          <w:snapToGrid w:val="0"/>
          <w:sz w:val="28"/>
          <w:szCs w:val="28"/>
          <w:lang w:eastAsia="es-ES"/>
        </w:rPr>
        <w:t xml:space="preserve">/OCT/2021. - - - - - - - - - - - - - - - - - - - - - - - - - - - - - - - - - - - - - - - - - - - - - - - - - - - - - - - - - - - - - - - - - </w:t>
      </w:r>
    </w:p>
    <w:p w:rsidR="00A86A7C" w:rsidRDefault="005565CE" w:rsidP="008A0E7D">
      <w:pPr>
        <w:keepNext/>
        <w:widowControl w:val="0"/>
        <w:tabs>
          <w:tab w:val="left" w:pos="0"/>
        </w:tabs>
        <w:spacing w:after="0" w:line="276" w:lineRule="auto"/>
        <w:jc w:val="both"/>
        <w:outlineLvl w:val="1"/>
        <w:rPr>
          <w:rFonts w:ascii="Arial" w:eastAsia="Times New Roman" w:hAnsi="Arial" w:cs="Arial"/>
          <w:b/>
          <w:i/>
          <w:snapToGrid w:val="0"/>
          <w:sz w:val="28"/>
          <w:szCs w:val="28"/>
          <w:lang w:val="es-ES_tradnl" w:eastAsia="es-ES"/>
        </w:rPr>
      </w:pPr>
      <w:r w:rsidRPr="00D52353">
        <w:rPr>
          <w:rFonts w:ascii="Arial" w:eastAsia="Times New Roman" w:hAnsi="Arial" w:cs="Arial"/>
          <w:b/>
          <w:i/>
          <w:snapToGrid w:val="0"/>
          <w:sz w:val="28"/>
          <w:szCs w:val="28"/>
          <w:lang w:val="es-ES_tradnl" w:eastAsia="es-ES"/>
        </w:rPr>
        <w:t>Aprobación</w:t>
      </w:r>
      <w:r w:rsidRPr="006C46C0">
        <w:rPr>
          <w:rFonts w:ascii="Arial" w:eastAsia="Times New Roman" w:hAnsi="Arial" w:cs="Arial"/>
          <w:b/>
          <w:i/>
          <w:snapToGrid w:val="0"/>
          <w:sz w:val="28"/>
          <w:szCs w:val="28"/>
          <w:lang w:val="es-ES_tradnl" w:eastAsia="es-ES"/>
        </w:rPr>
        <w:t xml:space="preserve"> </w:t>
      </w:r>
      <w:r w:rsidR="006C46C0" w:rsidRPr="006C46C0">
        <w:rPr>
          <w:rFonts w:ascii="Arial" w:hAnsi="Arial" w:cs="Arial"/>
          <w:b/>
          <w:i/>
          <w:sz w:val="28"/>
          <w:szCs w:val="28"/>
        </w:rPr>
        <w:t>para que se modifique el Presupuesto de Egresos de la Hacienda Pública Municipal y autorice ejercer el recurso destinado para la ejecución de las obras.</w:t>
      </w:r>
      <w:r w:rsidR="00F3261D">
        <w:rPr>
          <w:rFonts w:ascii="Arial" w:hAnsi="Arial" w:cs="Arial"/>
          <w:b/>
          <w:i/>
          <w:sz w:val="28"/>
          <w:szCs w:val="28"/>
        </w:rPr>
        <w:t xml:space="preserve">- - - </w:t>
      </w:r>
      <w:r w:rsidR="00F3261D">
        <w:rPr>
          <w:rFonts w:ascii="Arial" w:eastAsia="Times New Roman" w:hAnsi="Arial" w:cs="Arial"/>
          <w:b/>
          <w:i/>
          <w:snapToGrid w:val="0"/>
          <w:sz w:val="28"/>
          <w:szCs w:val="28"/>
          <w:lang w:val="es-ES_tradnl" w:eastAsia="es-ES"/>
        </w:rPr>
        <w:t xml:space="preserve">- - - - - - - - - - - - - - - - - </w:t>
      </w:r>
    </w:p>
    <w:p w:rsidR="008A0E7D" w:rsidRPr="008A0E7D" w:rsidRDefault="008A0E7D" w:rsidP="008A0E7D">
      <w:pPr>
        <w:keepNext/>
        <w:widowControl w:val="0"/>
        <w:tabs>
          <w:tab w:val="left" w:pos="0"/>
        </w:tabs>
        <w:spacing w:after="0" w:line="276" w:lineRule="auto"/>
        <w:jc w:val="both"/>
        <w:outlineLvl w:val="1"/>
        <w:rPr>
          <w:rFonts w:ascii="Arial" w:eastAsia="Times New Roman" w:hAnsi="Arial" w:cs="Arial"/>
          <w:b/>
          <w:i/>
          <w:snapToGrid w:val="0"/>
          <w:sz w:val="28"/>
          <w:szCs w:val="28"/>
          <w:lang w:val="es-ES_tradnl" w:eastAsia="es-ES"/>
        </w:rPr>
      </w:pPr>
    </w:p>
    <w:p w:rsidR="00AD2DA0" w:rsidRDefault="00665004" w:rsidP="00A67495">
      <w:pPr>
        <w:jc w:val="both"/>
        <w:rPr>
          <w:rFonts w:ascii="Arial" w:hAnsi="Arial" w:cs="Arial"/>
          <w:color w:val="000000" w:themeColor="text1"/>
          <w:sz w:val="28"/>
          <w:szCs w:val="28"/>
        </w:rPr>
      </w:pPr>
      <w:r w:rsidRPr="00DF38C7">
        <w:rPr>
          <w:rFonts w:ascii="Arial" w:hAnsi="Arial" w:cs="Arial"/>
          <w:b/>
          <w:sz w:val="28"/>
          <w:szCs w:val="28"/>
        </w:rPr>
        <w:t>SEPTIMO PUNTO. –</w:t>
      </w:r>
      <w:r w:rsidR="00723613" w:rsidRPr="00DF38C7">
        <w:rPr>
          <w:rFonts w:ascii="Arial" w:hAnsi="Arial" w:cs="Arial"/>
          <w:b/>
          <w:sz w:val="28"/>
          <w:szCs w:val="28"/>
        </w:rPr>
        <w:t xml:space="preserve"> </w:t>
      </w:r>
      <w:r w:rsidR="00723613" w:rsidRPr="00DF38C7">
        <w:rPr>
          <w:rFonts w:ascii="Arial" w:hAnsi="Arial" w:cs="Arial"/>
          <w:sz w:val="28"/>
          <w:szCs w:val="28"/>
        </w:rPr>
        <w:t xml:space="preserve">Clausura de </w:t>
      </w:r>
      <w:r w:rsidR="009235CD" w:rsidRPr="00DF38C7">
        <w:rPr>
          <w:rFonts w:ascii="Arial" w:hAnsi="Arial" w:cs="Arial"/>
          <w:sz w:val="28"/>
          <w:szCs w:val="28"/>
        </w:rPr>
        <w:t>Sesión.</w:t>
      </w:r>
      <w:r w:rsidRPr="00DF38C7">
        <w:rPr>
          <w:rFonts w:ascii="Arial" w:hAnsi="Arial" w:cs="Arial"/>
          <w:sz w:val="28"/>
          <w:szCs w:val="28"/>
        </w:rPr>
        <w:t xml:space="preserve"> </w:t>
      </w:r>
      <w:r w:rsidR="009235CD" w:rsidRPr="00DF38C7">
        <w:rPr>
          <w:rFonts w:ascii="Arial" w:hAnsi="Arial" w:cs="Arial"/>
          <w:color w:val="000000" w:themeColor="text1"/>
          <w:sz w:val="28"/>
          <w:szCs w:val="28"/>
        </w:rPr>
        <w:t>Sin más asuntos por tratar</w:t>
      </w:r>
      <w:r w:rsidR="00723613" w:rsidRPr="00DF38C7">
        <w:rPr>
          <w:rFonts w:ascii="Arial" w:hAnsi="Arial" w:cs="Arial"/>
          <w:color w:val="000000" w:themeColor="text1"/>
          <w:sz w:val="28"/>
          <w:szCs w:val="28"/>
        </w:rPr>
        <w:t>,</w:t>
      </w:r>
      <w:r w:rsidR="009235CD" w:rsidRPr="00DF38C7">
        <w:rPr>
          <w:rFonts w:ascii="Arial" w:hAnsi="Arial" w:cs="Arial"/>
          <w:color w:val="000000" w:themeColor="text1"/>
          <w:sz w:val="28"/>
          <w:szCs w:val="28"/>
        </w:rPr>
        <w:t xml:space="preserve"> se da por clausurada la presente Sesión,</w:t>
      </w:r>
      <w:r w:rsidR="00723613" w:rsidRPr="00DF38C7">
        <w:rPr>
          <w:rFonts w:ascii="Arial" w:hAnsi="Arial" w:cs="Arial"/>
          <w:color w:val="000000" w:themeColor="text1"/>
          <w:sz w:val="28"/>
          <w:szCs w:val="28"/>
        </w:rPr>
        <w:t xml:space="preserve"> siendo las </w:t>
      </w:r>
      <w:r w:rsidR="007728AB">
        <w:rPr>
          <w:rFonts w:ascii="Arial" w:hAnsi="Arial" w:cs="Arial"/>
          <w:color w:val="000000" w:themeColor="text1"/>
          <w:sz w:val="28"/>
          <w:szCs w:val="28"/>
        </w:rPr>
        <w:t>9:36</w:t>
      </w:r>
      <w:r w:rsidR="00EE19F9">
        <w:rPr>
          <w:rFonts w:ascii="Arial" w:hAnsi="Arial" w:cs="Arial"/>
          <w:color w:val="000000" w:themeColor="text1"/>
          <w:sz w:val="28"/>
          <w:szCs w:val="28"/>
        </w:rPr>
        <w:t xml:space="preserve"> nueve horas con treinta</w:t>
      </w:r>
      <w:r w:rsidR="007728AB">
        <w:rPr>
          <w:rFonts w:ascii="Arial" w:hAnsi="Arial" w:cs="Arial"/>
          <w:color w:val="000000" w:themeColor="text1"/>
          <w:sz w:val="28"/>
          <w:szCs w:val="28"/>
        </w:rPr>
        <w:t xml:space="preserve"> y seis</w:t>
      </w:r>
      <w:r w:rsidR="00EE19F9">
        <w:rPr>
          <w:rFonts w:ascii="Arial" w:hAnsi="Arial" w:cs="Arial"/>
          <w:color w:val="000000" w:themeColor="text1"/>
          <w:sz w:val="28"/>
          <w:szCs w:val="28"/>
        </w:rPr>
        <w:t xml:space="preserve"> minutos</w:t>
      </w:r>
      <w:r w:rsidR="009235CD" w:rsidRPr="00DF38C7">
        <w:rPr>
          <w:rFonts w:ascii="Arial" w:hAnsi="Arial" w:cs="Arial"/>
          <w:color w:val="000000" w:themeColor="text1"/>
          <w:sz w:val="28"/>
          <w:szCs w:val="28"/>
        </w:rPr>
        <w:t xml:space="preserve"> </w:t>
      </w:r>
      <w:r w:rsidR="00723613" w:rsidRPr="00DF38C7">
        <w:rPr>
          <w:rFonts w:ascii="Arial" w:hAnsi="Arial" w:cs="Arial"/>
          <w:color w:val="000000" w:themeColor="text1"/>
          <w:sz w:val="28"/>
          <w:szCs w:val="28"/>
        </w:rPr>
        <w:t>del día</w:t>
      </w:r>
      <w:r w:rsidR="00EE19F9">
        <w:rPr>
          <w:rFonts w:ascii="Arial" w:hAnsi="Arial" w:cs="Arial"/>
          <w:color w:val="000000" w:themeColor="text1"/>
          <w:sz w:val="28"/>
          <w:szCs w:val="28"/>
        </w:rPr>
        <w:t xml:space="preserve"> 30 de octubre del año 2021 Dos Mil Veintiuno</w:t>
      </w:r>
      <w:r w:rsidR="00723613" w:rsidRPr="00DF38C7">
        <w:rPr>
          <w:rFonts w:ascii="Arial" w:hAnsi="Arial" w:cs="Arial"/>
          <w:color w:val="000000" w:themeColor="text1"/>
          <w:sz w:val="28"/>
          <w:szCs w:val="28"/>
        </w:rPr>
        <w:t>,</w:t>
      </w:r>
      <w:r w:rsidR="00EE19F9">
        <w:rPr>
          <w:rFonts w:ascii="Arial" w:hAnsi="Arial" w:cs="Arial"/>
          <w:color w:val="000000" w:themeColor="text1"/>
          <w:sz w:val="28"/>
          <w:szCs w:val="28"/>
        </w:rPr>
        <w:t xml:space="preserve"> agradeciendo</w:t>
      </w:r>
      <w:r w:rsidR="00723613" w:rsidRPr="00DF38C7">
        <w:rPr>
          <w:rFonts w:ascii="Arial" w:hAnsi="Arial" w:cs="Arial"/>
          <w:color w:val="000000" w:themeColor="text1"/>
          <w:sz w:val="28"/>
          <w:szCs w:val="28"/>
        </w:rPr>
        <w:t xml:space="preserve"> a todos su asistencia. </w:t>
      </w:r>
      <w:r w:rsidR="005565CE">
        <w:rPr>
          <w:rFonts w:ascii="Arial" w:hAnsi="Arial" w:cs="Arial"/>
          <w:color w:val="000000" w:themeColor="text1"/>
          <w:sz w:val="28"/>
          <w:szCs w:val="28"/>
        </w:rPr>
        <w:t xml:space="preserve">- </w:t>
      </w:r>
      <w:r w:rsidR="00A67495">
        <w:rPr>
          <w:rFonts w:ascii="Arial" w:hAnsi="Arial" w:cs="Arial"/>
          <w:color w:val="000000" w:themeColor="text1"/>
          <w:sz w:val="28"/>
          <w:szCs w:val="28"/>
        </w:rPr>
        <w:t xml:space="preserve">- - - - - - - - - - - - - - - - - - - - - - - - - - - - - - - - - - - - - - - - - - - - - - - - - - - - - - -  - - - - - - - - - - - - - - - - - - - - - - - - - - - - - - - - - - - - - - - - - - - - - - - - - - - - - - - - - - - - - - - - </w:t>
      </w:r>
    </w:p>
    <w:p w:rsidR="00F3261D" w:rsidRPr="00A67495" w:rsidRDefault="00F3261D" w:rsidP="00A67495">
      <w:pPr>
        <w:jc w:val="both"/>
        <w:rPr>
          <w:rFonts w:ascii="Arial" w:hAnsi="Arial" w:cs="Arial"/>
          <w:color w:val="000000" w:themeColor="text1"/>
          <w:sz w:val="28"/>
          <w:szCs w:val="28"/>
        </w:rPr>
      </w:pPr>
      <w:r w:rsidRPr="00E02E18">
        <w:rPr>
          <w:rFonts w:cstheme="minorHAnsi"/>
          <w:noProof/>
          <w:szCs w:val="28"/>
          <w:lang w:eastAsia="es-MX"/>
        </w:rPr>
        <mc:AlternateContent>
          <mc:Choice Requires="wps">
            <w:drawing>
              <wp:anchor distT="0" distB="0" distL="114300" distR="114300" simplePos="0" relativeHeight="251671552" behindDoc="0" locked="0" layoutInCell="1" allowOverlap="1" wp14:anchorId="12946989" wp14:editId="62A176DF">
                <wp:simplePos x="0" y="0"/>
                <wp:positionH relativeFrom="column">
                  <wp:posOffset>746760</wp:posOffset>
                </wp:positionH>
                <wp:positionV relativeFrom="paragraph">
                  <wp:posOffset>670560</wp:posOffset>
                </wp:positionV>
                <wp:extent cx="4400550" cy="16192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005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61D" w:rsidRPr="00677C29" w:rsidRDefault="00F3261D" w:rsidP="00F3261D">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F3261D" w:rsidRPr="00677C29" w:rsidRDefault="00F3261D" w:rsidP="00F3261D">
                            <w:pPr>
                              <w:jc w:val="center"/>
                              <w:rPr>
                                <w:rFonts w:cstheme="minorHAnsi"/>
                                <w:sz w:val="24"/>
                                <w:szCs w:val="28"/>
                              </w:rPr>
                            </w:pPr>
                            <w:r>
                              <w:rPr>
                                <w:rFonts w:cstheme="minorHAnsi"/>
                                <w:sz w:val="24"/>
                                <w:szCs w:val="28"/>
                              </w:rPr>
                              <w:t>ALCALDE MUNICIPAL</w:t>
                            </w:r>
                          </w:p>
                          <w:p w:rsidR="00F3261D" w:rsidRDefault="00F3261D" w:rsidP="00F3261D">
                            <w:pPr>
                              <w:jc w:val="center"/>
                              <w:rPr>
                                <w:rFonts w:cstheme="minorHAnsi"/>
                                <w:sz w:val="24"/>
                                <w:szCs w:val="28"/>
                              </w:rPr>
                            </w:pPr>
                          </w:p>
                          <w:p w:rsidR="00F3261D" w:rsidRPr="00677C29" w:rsidRDefault="00F3261D" w:rsidP="00F3261D">
                            <w:pPr>
                              <w:jc w:val="center"/>
                              <w:rPr>
                                <w:rFonts w:cstheme="minorHAnsi"/>
                                <w:sz w:val="24"/>
                                <w:szCs w:val="28"/>
                              </w:rPr>
                            </w:pPr>
                          </w:p>
                          <w:p w:rsidR="00F3261D" w:rsidRPr="00677C29" w:rsidRDefault="00F3261D" w:rsidP="00F3261D">
                            <w:pPr>
                              <w:spacing w:after="0"/>
                              <w:jc w:val="center"/>
                              <w:rPr>
                                <w:rFonts w:cstheme="minorHAnsi"/>
                                <w:b/>
                                <w:sz w:val="28"/>
                                <w:szCs w:val="28"/>
                              </w:rPr>
                            </w:pPr>
                            <w:r w:rsidRPr="00677C29">
                              <w:rPr>
                                <w:rFonts w:cstheme="minorHAnsi"/>
                                <w:b/>
                                <w:sz w:val="28"/>
                                <w:szCs w:val="28"/>
                              </w:rPr>
                              <w:t>ABG.ALMA AURORA PEÑA GASPAR</w:t>
                            </w:r>
                          </w:p>
                          <w:p w:rsidR="00F3261D" w:rsidRPr="00677C29" w:rsidRDefault="00F3261D" w:rsidP="00F3261D">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F3261D" w:rsidRPr="00677C29" w:rsidRDefault="00F3261D" w:rsidP="00F3261D">
                            <w:pPr>
                              <w:jc w:val="center"/>
                              <w:rPr>
                                <w:rFonts w:cstheme="minorHAnsi"/>
                                <w:sz w:val="28"/>
                                <w:szCs w:val="28"/>
                              </w:rPr>
                            </w:pPr>
                          </w:p>
                          <w:p w:rsidR="00F3261D" w:rsidRPr="00677C29" w:rsidRDefault="00F3261D" w:rsidP="00F3261D">
                            <w:pPr>
                              <w:jc w:val="center"/>
                              <w:rPr>
                                <w:rFonts w:cstheme="minorHAnsi"/>
                                <w:b/>
                                <w:sz w:val="24"/>
                                <w:szCs w:val="28"/>
                              </w:rPr>
                            </w:pPr>
                          </w:p>
                          <w:p w:rsidR="00F3261D" w:rsidRPr="00677C29" w:rsidRDefault="00F3261D" w:rsidP="00F3261D">
                            <w:pPr>
                              <w:jc w:val="center"/>
                              <w:rPr>
                                <w:rFonts w:cstheme="minorHAnsi"/>
                                <w:sz w:val="24"/>
                                <w:szCs w:val="28"/>
                              </w:rPr>
                            </w:pPr>
                          </w:p>
                          <w:p w:rsidR="00F3261D" w:rsidRDefault="00F3261D" w:rsidP="00F32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6989" id="Cuadro de texto 1" o:spid="_x0000_s1027" type="#_x0000_t202" style="position:absolute;left:0;text-align:left;margin-left:58.8pt;margin-top:52.8pt;width:34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FUkAIAAJkFAAAOAAAAZHJzL2Uyb0RvYy54bWysVE1PGzEQvVfqf7B8L5ukQEvEBqVBVJUQ&#10;oELF2fHaZFWvx7WdZNNfz7N381HKhaqX3bHnzYznzcf5RdsYtlI+1GRLPjwacKaspKq2TyX/8XD1&#10;4TNnIQpbCUNWlXyjAr+YvH93vnZjNaIFmUp5Bic2jNeu5IsY3bgoglyoRoQjcspCqck3IuLon4rK&#10;izW8N6YYDQanxZp85TxJFQJuLzsln2T/WisZb7UOKjJTcrwt5q/P33n6FpNzMX7ywi1q2T9D/MMr&#10;GlFbBN25uhRRsKWv/3LV1NJTIB2PJDUFaV1LlXNANsPBi2zuF8KpnAvICW5HU/h/buXN6s6zukLt&#10;OLOiQYlmS1F5YpViUbWR2DCRtHZhDOy9Azq2X6hNBv19wGXKvdW+SX9kxaAH3ZsdxfDEJC6PjweD&#10;kxOoJHTD0+HZCAf4Kfbmzof4VVHDklByjxpmasXqOsQOuoWkaIFMXV3VxuRD6hs1M56tBCpuYn4k&#10;nP+BMpatS376EaGTkaVk3nk2Nt2o3Dl9uJR6l2KW4saohDH2u9JgLmf6SmwhpbK7+BmdUBqh3mLY&#10;4/eveotxlwcscmSycWfc1JZ8zj6P2p6y6ueWMt3hUZuDvJMY23nbt0zfAXOqNmgMT918BSevahTv&#10;WoR4JzwGCgXHkoi3+GhDIJ96ibMF+d+v3Sc8+hxaztYY0JKHX0vhFWfmm8UEnA3RS5jofDg++TTC&#10;wR9q5ocau2xmhI5Al+N1WUz4aLai9tQ8YpdMU1SohJWIXfK4FWexWxvYRVJNpxmEGXYiXtt7J5Pr&#10;xHJqzYf2UXjX928aohvajrIYv2jjDpssLU2XkXSdezzx3LHa84/5z1PS76q0YA7PGbXfqJNnAAAA&#10;//8DAFBLAwQUAAYACAAAACEA9Elh3d8AAAALAQAADwAAAGRycy9kb3ducmV2LnhtbEyPS0/DMBCE&#10;70j8B2uRuCBqh6hpFeJUCPGQuNHwEDc3XpKIeB3FbhL+PcsJbt9oR7MzxW5xvZhwDJ0nDclKgUCq&#10;ve2o0fBS3V9uQYRoyJreE2r4xgC78vSkMLn1Mz3jtI+N4BAKudHQxjjkUoa6RWfCyg9IfPv0ozOR&#10;5dhIO5qZw10vr5TKpDMd8YfWDHjbYv21PzoNHxfN+1NYHl7ndJ0Od49TtXmzldbnZ8vNNYiIS/wz&#10;w299rg4ldzr4I9kgetbJJmMrg1ozsGObKIaDhjRjkGUh/28ofwAAAP//AwBQSwECLQAUAAYACAAA&#10;ACEAtoM4kv4AAADhAQAAEwAAAAAAAAAAAAAAAAAAAAAAW0NvbnRlbnRfVHlwZXNdLnhtbFBLAQIt&#10;ABQABgAIAAAAIQA4/SH/1gAAAJQBAAALAAAAAAAAAAAAAAAAAC8BAABfcmVscy8ucmVsc1BLAQIt&#10;ABQABgAIAAAAIQChjLFUkAIAAJkFAAAOAAAAAAAAAAAAAAAAAC4CAABkcnMvZTJvRG9jLnhtbFBL&#10;AQItABQABgAIAAAAIQD0SWHd3wAAAAsBAAAPAAAAAAAAAAAAAAAAAOoEAABkcnMvZG93bnJldi54&#10;bWxQSwUGAAAAAAQABADzAAAA9gUAAAAA&#10;" fillcolor="white [3201]" stroked="f" strokeweight=".5pt">
                <v:textbox>
                  <w:txbxContent>
                    <w:p w:rsidR="00F3261D" w:rsidRPr="00677C29" w:rsidRDefault="00F3261D" w:rsidP="00F3261D">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F3261D" w:rsidRPr="00677C29" w:rsidRDefault="00F3261D" w:rsidP="00F3261D">
                      <w:pPr>
                        <w:jc w:val="center"/>
                        <w:rPr>
                          <w:rFonts w:cstheme="minorHAnsi"/>
                          <w:sz w:val="24"/>
                          <w:szCs w:val="28"/>
                        </w:rPr>
                      </w:pPr>
                      <w:r>
                        <w:rPr>
                          <w:rFonts w:cstheme="minorHAnsi"/>
                          <w:sz w:val="24"/>
                          <w:szCs w:val="28"/>
                        </w:rPr>
                        <w:t>ALCALDE MUNICIPAL</w:t>
                      </w:r>
                    </w:p>
                    <w:p w:rsidR="00F3261D" w:rsidRDefault="00F3261D" w:rsidP="00F3261D">
                      <w:pPr>
                        <w:jc w:val="center"/>
                        <w:rPr>
                          <w:rFonts w:cstheme="minorHAnsi"/>
                          <w:sz w:val="24"/>
                          <w:szCs w:val="28"/>
                        </w:rPr>
                      </w:pPr>
                    </w:p>
                    <w:p w:rsidR="00F3261D" w:rsidRPr="00677C29" w:rsidRDefault="00F3261D" w:rsidP="00F3261D">
                      <w:pPr>
                        <w:jc w:val="center"/>
                        <w:rPr>
                          <w:rFonts w:cstheme="minorHAnsi"/>
                          <w:sz w:val="24"/>
                          <w:szCs w:val="28"/>
                        </w:rPr>
                      </w:pPr>
                    </w:p>
                    <w:p w:rsidR="00F3261D" w:rsidRPr="00677C29" w:rsidRDefault="00F3261D" w:rsidP="00F3261D">
                      <w:pPr>
                        <w:spacing w:after="0"/>
                        <w:jc w:val="center"/>
                        <w:rPr>
                          <w:rFonts w:cstheme="minorHAnsi"/>
                          <w:b/>
                          <w:sz w:val="28"/>
                          <w:szCs w:val="28"/>
                        </w:rPr>
                      </w:pPr>
                      <w:r w:rsidRPr="00677C29">
                        <w:rPr>
                          <w:rFonts w:cstheme="minorHAnsi"/>
                          <w:b/>
                          <w:sz w:val="28"/>
                          <w:szCs w:val="28"/>
                        </w:rPr>
                        <w:t>ABG.ALMA AURORA PEÑA GASPAR</w:t>
                      </w:r>
                    </w:p>
                    <w:p w:rsidR="00F3261D" w:rsidRPr="00677C29" w:rsidRDefault="00F3261D" w:rsidP="00F3261D">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F3261D" w:rsidRPr="00677C29" w:rsidRDefault="00F3261D" w:rsidP="00F3261D">
                      <w:pPr>
                        <w:jc w:val="center"/>
                        <w:rPr>
                          <w:rFonts w:cstheme="minorHAnsi"/>
                          <w:sz w:val="28"/>
                          <w:szCs w:val="28"/>
                        </w:rPr>
                      </w:pPr>
                    </w:p>
                    <w:p w:rsidR="00F3261D" w:rsidRPr="00677C29" w:rsidRDefault="00F3261D" w:rsidP="00F3261D">
                      <w:pPr>
                        <w:jc w:val="center"/>
                        <w:rPr>
                          <w:rFonts w:cstheme="minorHAnsi"/>
                          <w:b/>
                          <w:sz w:val="24"/>
                          <w:szCs w:val="28"/>
                        </w:rPr>
                      </w:pPr>
                    </w:p>
                    <w:p w:rsidR="00F3261D" w:rsidRPr="00677C29" w:rsidRDefault="00F3261D" w:rsidP="00F3261D">
                      <w:pPr>
                        <w:jc w:val="center"/>
                        <w:rPr>
                          <w:rFonts w:cstheme="minorHAnsi"/>
                          <w:sz w:val="24"/>
                          <w:szCs w:val="28"/>
                        </w:rPr>
                      </w:pPr>
                    </w:p>
                    <w:p w:rsidR="00F3261D" w:rsidRDefault="00F3261D" w:rsidP="00F3261D"/>
                  </w:txbxContent>
                </v:textbox>
              </v:shape>
            </w:pict>
          </mc:Fallback>
        </mc:AlternateContent>
      </w:r>
      <w:r>
        <w:rPr>
          <w:rFonts w:cstheme="minorHAnsi"/>
          <w:noProof/>
          <w:sz w:val="24"/>
          <w:szCs w:val="28"/>
          <w:lang w:eastAsia="es-MX"/>
        </w:rPr>
        <mc:AlternateContent>
          <mc:Choice Requires="wps">
            <w:drawing>
              <wp:anchor distT="0" distB="0" distL="114300" distR="114300" simplePos="0" relativeHeight="251673600" behindDoc="0" locked="0" layoutInCell="1" allowOverlap="1" wp14:anchorId="7C1143F2" wp14:editId="3D689439">
                <wp:simplePos x="0" y="0"/>
                <wp:positionH relativeFrom="column">
                  <wp:posOffset>-17145</wp:posOffset>
                </wp:positionH>
                <wp:positionV relativeFrom="paragraph">
                  <wp:posOffset>2553335</wp:posOffset>
                </wp:positionV>
                <wp:extent cx="5426075" cy="4922520"/>
                <wp:effectExtent l="0" t="0" r="3175" b="0"/>
                <wp:wrapNone/>
                <wp:docPr id="3" name="Cuadro de texto 3"/>
                <wp:cNvGraphicFramePr/>
                <a:graphic xmlns:a="http://schemas.openxmlformats.org/drawingml/2006/main">
                  <a:graphicData uri="http://schemas.microsoft.com/office/word/2010/wordprocessingShape">
                    <wps:wsp>
                      <wps:cNvSpPr txBox="1"/>
                      <wps:spPr>
                        <a:xfrm>
                          <a:off x="0" y="0"/>
                          <a:ext cx="5426075" cy="492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61D" w:rsidRPr="009A4FF0" w:rsidRDefault="00F3261D" w:rsidP="00F3261D">
                            <w:pPr>
                              <w:jc w:val="center"/>
                              <w:rPr>
                                <w:rFonts w:cstheme="minorHAnsi"/>
                                <w:b/>
                                <w:sz w:val="28"/>
                                <w:szCs w:val="28"/>
                              </w:rPr>
                            </w:pPr>
                            <w:r w:rsidRPr="009A4FF0">
                              <w:rPr>
                                <w:rFonts w:cstheme="minorHAnsi"/>
                                <w:b/>
                                <w:sz w:val="28"/>
                                <w:szCs w:val="28"/>
                              </w:rPr>
                              <w:t>REGIDORES</w:t>
                            </w: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Pr>
                                <w:rFonts w:cstheme="minorHAnsi"/>
                                <w:sz w:val="24"/>
                                <w:szCs w:val="28"/>
                              </w:rPr>
                              <w:t>LI</w:t>
                            </w:r>
                            <w:r w:rsidRPr="00E02E18">
                              <w:rPr>
                                <w:rFonts w:cstheme="minorHAnsi"/>
                                <w:sz w:val="24"/>
                                <w:szCs w:val="28"/>
                              </w:rPr>
                              <w:t xml:space="preserve">C. JUDITH PÉREZ DE LEÓN DE LA CRUZ        </w:t>
                            </w:r>
                            <w:r>
                              <w:rPr>
                                <w:rFonts w:cstheme="minorHAnsi"/>
                                <w:sz w:val="24"/>
                                <w:szCs w:val="28"/>
                              </w:rPr>
                              <w:t xml:space="preserve">    </w:t>
                            </w:r>
                            <w:r w:rsidRPr="00E02E18">
                              <w:rPr>
                                <w:rFonts w:cstheme="minorHAnsi"/>
                                <w:sz w:val="24"/>
                                <w:szCs w:val="28"/>
                              </w:rPr>
                              <w:t xml:space="preserve">     ABG. JECSEN SÁNCHEZ RODRÍGUEZ</w:t>
                            </w: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Pr>
                                <w:rFonts w:cstheme="minorHAnsi"/>
                                <w:sz w:val="24"/>
                                <w:szCs w:val="28"/>
                              </w:rPr>
                              <w:t>C. MAYRA YAN</w:t>
                            </w:r>
                            <w:r w:rsidRPr="00E02E18">
                              <w:rPr>
                                <w:rFonts w:cstheme="minorHAnsi"/>
                                <w:sz w:val="24"/>
                                <w:szCs w:val="28"/>
                              </w:rPr>
                              <w:t xml:space="preserve">ETH RAFAEL EUSEBIO         </w:t>
                            </w:r>
                            <w:r>
                              <w:rPr>
                                <w:rFonts w:cstheme="minorHAnsi"/>
                                <w:sz w:val="24"/>
                                <w:szCs w:val="28"/>
                              </w:rPr>
                              <w:t xml:space="preserve">     </w:t>
                            </w:r>
                            <w:r w:rsidRPr="00E02E18">
                              <w:rPr>
                                <w:rFonts w:cstheme="minorHAnsi"/>
                                <w:sz w:val="24"/>
                                <w:szCs w:val="28"/>
                              </w:rPr>
                              <w:t xml:space="preserve">             C. JOSÉ JAIME DE CRUZ CANO</w:t>
                            </w:r>
                          </w:p>
                          <w:p w:rsidR="00F3261D" w:rsidRDefault="00F3261D" w:rsidP="00F3261D">
                            <w:pPr>
                              <w:jc w:val="center"/>
                              <w:rPr>
                                <w:rFonts w:cstheme="minorHAnsi"/>
                                <w:sz w:val="24"/>
                                <w:szCs w:val="28"/>
                              </w:rPr>
                            </w:pP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Pr>
                                <w:rFonts w:cstheme="minorHAnsi"/>
                                <w:sz w:val="24"/>
                                <w:szCs w:val="28"/>
                              </w:rPr>
                              <w:t>ING</w:t>
                            </w:r>
                            <w:r w:rsidRPr="00E02E18">
                              <w:rPr>
                                <w:rFonts w:cstheme="minorHAnsi"/>
                                <w:sz w:val="24"/>
                                <w:szCs w:val="28"/>
                              </w:rPr>
                              <w:t xml:space="preserve">. MOISÉS REYES VICTORIANO       </w:t>
                            </w:r>
                            <w:r>
                              <w:rPr>
                                <w:rFonts w:cstheme="minorHAnsi"/>
                                <w:sz w:val="24"/>
                                <w:szCs w:val="28"/>
                              </w:rPr>
                              <w:t xml:space="preserve">     </w:t>
                            </w:r>
                            <w:r w:rsidRPr="00E02E18">
                              <w:rPr>
                                <w:rFonts w:cstheme="minorHAnsi"/>
                                <w:sz w:val="24"/>
                                <w:szCs w:val="28"/>
                              </w:rPr>
                              <w:t xml:space="preserve">                    C. ANDRÉS GASPAR REYES</w:t>
                            </w:r>
                          </w:p>
                          <w:p w:rsidR="00F3261D" w:rsidRDefault="00F3261D" w:rsidP="00F3261D">
                            <w:pPr>
                              <w:jc w:val="center"/>
                              <w:rPr>
                                <w:rFonts w:cstheme="minorHAnsi"/>
                                <w:sz w:val="24"/>
                                <w:szCs w:val="28"/>
                              </w:rPr>
                            </w:pP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sidRPr="00E02E18">
                              <w:rPr>
                                <w:rFonts w:cstheme="minorHAnsi"/>
                                <w:sz w:val="24"/>
                                <w:szCs w:val="28"/>
                              </w:rPr>
                              <w:t>MCP. ARIANA BARAJAS GÁLVEZ</w:t>
                            </w:r>
                            <w:r w:rsidRPr="00E02E18">
                              <w:rPr>
                                <w:sz w:val="20"/>
                              </w:rPr>
                              <w:t xml:space="preserve">                               </w:t>
                            </w:r>
                            <w:r w:rsidRPr="00E02E18">
                              <w:rPr>
                                <w:rFonts w:cstheme="minorHAnsi"/>
                                <w:sz w:val="24"/>
                                <w:szCs w:val="28"/>
                              </w:rPr>
                              <w:t>LIC. MAYRA ELENA MEJÍA DELGADILLO</w:t>
                            </w:r>
                          </w:p>
                          <w:p w:rsidR="00F3261D" w:rsidRDefault="00F3261D" w:rsidP="00F3261D">
                            <w:pPr>
                              <w:jc w:val="center"/>
                              <w:rPr>
                                <w:rFonts w:cstheme="minorHAnsi"/>
                                <w:sz w:val="24"/>
                                <w:szCs w:val="28"/>
                              </w:rPr>
                            </w:pPr>
                          </w:p>
                          <w:p w:rsidR="00F3261D" w:rsidRDefault="00F3261D" w:rsidP="00F3261D">
                            <w:pPr>
                              <w:jc w:val="center"/>
                              <w:rPr>
                                <w:rFonts w:cstheme="minorHAnsi"/>
                                <w:sz w:val="24"/>
                                <w:szCs w:val="28"/>
                              </w:rPr>
                            </w:pPr>
                          </w:p>
                          <w:p w:rsidR="00F3261D" w:rsidRPr="00E02E18" w:rsidRDefault="00F3261D" w:rsidP="00F3261D">
                            <w:pPr>
                              <w:jc w:val="center"/>
                              <w:rPr>
                                <w:sz w:val="20"/>
                              </w:rPr>
                            </w:pPr>
                            <w:r w:rsidRPr="00E02E18">
                              <w:rPr>
                                <w:rFonts w:cstheme="minorHAnsi"/>
                                <w:sz w:val="24"/>
                                <w:szCs w:val="28"/>
                              </w:rPr>
                              <w:t>. MARÍA DE JESÚS SÁNCHEZ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43F2" id="Cuadro de texto 3" o:spid="_x0000_s1028" type="#_x0000_t202" style="position:absolute;left:0;text-align:left;margin-left:-1.35pt;margin-top:201.05pt;width:427.25pt;height:38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XmlQIAAJkFAAAOAAAAZHJzL2Uyb0RvYy54bWysVFFv2yAQfp+0/4B4X524SbdGdaosVadJ&#10;VVutnfpMMDRowDEgsbNfvwPbSdb1pdNebOC+u+M+vruLy9ZoshU+KLAVHZ+MKBGWQ63sc0W/P15/&#10;+ERJiMzWTIMVFd2JQC/n799dNG4mSliDroUnGMSGWeMquo7RzYoi8LUwLJyAExaNErxhEbf+uag9&#10;azC60UU5Gp0VDfjaeeAiBDy96ox0nuNLKXi8kzKISHRF8W4xf33+rtK3mF+w2bNnbq14fw32D7cw&#10;TFlMug91xSIjG6/+CmUU9xBAxhMOpgApFRe5BqxmPHpRzcOaOZFrQXKC29MU/l9Yfru990TVFT2l&#10;xDKDT7TcsNoDqQWJoo1AThNJjQszxD44RMf2M7T42MN5wMNUeyu9SX+siqAd6d7tKcZIhOPhdFKe&#10;jT5OKeFom5yX5bTMj1Ac3J0P8YsAQ9Kioh7fMFPLtjch4lUQOkBStgBa1ddK67xJuhFL7cmW4Yvr&#10;mC+JHn+gtCVNRc9Op6Mc2EJy7yJrm8KIrJw+XSq9KzGv4k6LhNH2m5DIXK70ldyMc2H3+TM6oSSm&#10;eotjjz/c6i3OXR3okTODjXtnoyz4XH1utQNl9Y+BMtnhkfCjutMytqs2S6YcFLCCeofC8ND1V3D8&#10;WuHj3bAQ75nHhkIt4JCId/iRGpB86FeUrMH/eu084VHnaKWkwQataPi5YV5Qor9a7IDz8WSSOjpv&#10;JtOPqCPijy2rY4vdmCWgIsY4jhzPy4SPelhKD+YJZ8kiZUUTsxxzVzQOy2XsxgbOIi4WiwzCHnYs&#10;3tgHx1PoxHKS5mP7xLzr9Zua6BaGVmazFzLusMnTwmITQaqs8cRzx2rPP/Z/ln4/q9KAOd5n1GGi&#10;zn8DAAD//wMAUEsDBBQABgAIAAAAIQAE0GgK4gAAAAsBAAAPAAAAZHJzL2Rvd25yZXYueG1sTI/L&#10;TsMwEEX3SPyDNUhsUOs8KKlCnAohHhI7Gh5i58ZDEhGPo9hNwt8zrGA5mqN7zy12i+3FhKPvHCmI&#10;1xEIpNqZjhoFL9X9agvCB01G945QwTd62JWnJ4XOjZvpGad9aASHkM+1gjaEIZfS1y1a7dduQOLf&#10;pxutDnyOjTSjnjnc9jKJoitpdUfc0OoBb1usv/ZHq+Djonl/8svD65xu0uHucaqyN1MpdX623FyD&#10;CLiEPxh+9VkdSnY6uCMZL3oFqyRjUsFllMQgGNhuYt5yYDLOshRkWcj/G8ofAAAA//8DAFBLAQIt&#10;ABQABgAIAAAAIQC2gziS/gAAAOEBAAATAAAAAAAAAAAAAAAAAAAAAABbQ29udGVudF9UeXBlc10u&#10;eG1sUEsBAi0AFAAGAAgAAAAhADj9If/WAAAAlAEAAAsAAAAAAAAAAAAAAAAALwEAAF9yZWxzLy5y&#10;ZWxzUEsBAi0AFAAGAAgAAAAhAN4SdeaVAgAAmQUAAA4AAAAAAAAAAAAAAAAALgIAAGRycy9lMm9E&#10;b2MueG1sUEsBAi0AFAAGAAgAAAAhAATQaAriAAAACwEAAA8AAAAAAAAAAAAAAAAA7wQAAGRycy9k&#10;b3ducmV2LnhtbFBLBQYAAAAABAAEAPMAAAD+BQAAAAA=&#10;" fillcolor="white [3201]" stroked="f" strokeweight=".5pt">
                <v:textbox>
                  <w:txbxContent>
                    <w:p w:rsidR="00F3261D" w:rsidRPr="009A4FF0" w:rsidRDefault="00F3261D" w:rsidP="00F3261D">
                      <w:pPr>
                        <w:jc w:val="center"/>
                        <w:rPr>
                          <w:rFonts w:cstheme="minorHAnsi"/>
                          <w:b/>
                          <w:sz w:val="28"/>
                          <w:szCs w:val="28"/>
                        </w:rPr>
                      </w:pPr>
                      <w:r w:rsidRPr="009A4FF0">
                        <w:rPr>
                          <w:rFonts w:cstheme="minorHAnsi"/>
                          <w:b/>
                          <w:sz w:val="28"/>
                          <w:szCs w:val="28"/>
                        </w:rPr>
                        <w:t>REGIDORES</w:t>
                      </w: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Pr>
                          <w:rFonts w:cstheme="minorHAnsi"/>
                          <w:sz w:val="24"/>
                          <w:szCs w:val="28"/>
                        </w:rPr>
                        <w:t>LI</w:t>
                      </w:r>
                      <w:r w:rsidRPr="00E02E18">
                        <w:rPr>
                          <w:rFonts w:cstheme="minorHAnsi"/>
                          <w:sz w:val="24"/>
                          <w:szCs w:val="28"/>
                        </w:rPr>
                        <w:t xml:space="preserve">C. JUDITH PÉREZ DE LEÓN DE LA CRUZ        </w:t>
                      </w:r>
                      <w:r>
                        <w:rPr>
                          <w:rFonts w:cstheme="minorHAnsi"/>
                          <w:sz w:val="24"/>
                          <w:szCs w:val="28"/>
                        </w:rPr>
                        <w:t xml:space="preserve">    </w:t>
                      </w:r>
                      <w:r w:rsidRPr="00E02E18">
                        <w:rPr>
                          <w:rFonts w:cstheme="minorHAnsi"/>
                          <w:sz w:val="24"/>
                          <w:szCs w:val="28"/>
                        </w:rPr>
                        <w:t xml:space="preserve">     ABG. JECSEN SÁNCHEZ RODRÍGUEZ</w:t>
                      </w: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Pr>
                          <w:rFonts w:cstheme="minorHAnsi"/>
                          <w:sz w:val="24"/>
                          <w:szCs w:val="28"/>
                        </w:rPr>
                        <w:t>C. MAYRA YAN</w:t>
                      </w:r>
                      <w:r w:rsidRPr="00E02E18">
                        <w:rPr>
                          <w:rFonts w:cstheme="minorHAnsi"/>
                          <w:sz w:val="24"/>
                          <w:szCs w:val="28"/>
                        </w:rPr>
                        <w:t xml:space="preserve">ETH RAFAEL EUSEBIO         </w:t>
                      </w:r>
                      <w:r>
                        <w:rPr>
                          <w:rFonts w:cstheme="minorHAnsi"/>
                          <w:sz w:val="24"/>
                          <w:szCs w:val="28"/>
                        </w:rPr>
                        <w:t xml:space="preserve">     </w:t>
                      </w:r>
                      <w:r w:rsidRPr="00E02E18">
                        <w:rPr>
                          <w:rFonts w:cstheme="minorHAnsi"/>
                          <w:sz w:val="24"/>
                          <w:szCs w:val="28"/>
                        </w:rPr>
                        <w:t xml:space="preserve">             C. JOSÉ JAIME DE CRUZ CANO</w:t>
                      </w:r>
                    </w:p>
                    <w:p w:rsidR="00F3261D" w:rsidRDefault="00F3261D" w:rsidP="00F3261D">
                      <w:pPr>
                        <w:jc w:val="center"/>
                        <w:rPr>
                          <w:rFonts w:cstheme="minorHAnsi"/>
                          <w:sz w:val="24"/>
                          <w:szCs w:val="28"/>
                        </w:rPr>
                      </w:pP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Pr>
                          <w:rFonts w:cstheme="minorHAnsi"/>
                          <w:sz w:val="24"/>
                          <w:szCs w:val="28"/>
                        </w:rPr>
                        <w:t>ING</w:t>
                      </w:r>
                      <w:r w:rsidRPr="00E02E18">
                        <w:rPr>
                          <w:rFonts w:cstheme="minorHAnsi"/>
                          <w:sz w:val="24"/>
                          <w:szCs w:val="28"/>
                        </w:rPr>
                        <w:t xml:space="preserve">. MOISÉS REYES VICTORIANO       </w:t>
                      </w:r>
                      <w:r>
                        <w:rPr>
                          <w:rFonts w:cstheme="minorHAnsi"/>
                          <w:sz w:val="24"/>
                          <w:szCs w:val="28"/>
                        </w:rPr>
                        <w:t xml:space="preserve">     </w:t>
                      </w:r>
                      <w:r w:rsidRPr="00E02E18">
                        <w:rPr>
                          <w:rFonts w:cstheme="minorHAnsi"/>
                          <w:sz w:val="24"/>
                          <w:szCs w:val="28"/>
                        </w:rPr>
                        <w:t xml:space="preserve">                    C. ANDRÉS GASPAR REYES</w:t>
                      </w:r>
                    </w:p>
                    <w:p w:rsidR="00F3261D" w:rsidRDefault="00F3261D" w:rsidP="00F3261D">
                      <w:pPr>
                        <w:jc w:val="center"/>
                        <w:rPr>
                          <w:rFonts w:cstheme="minorHAnsi"/>
                          <w:sz w:val="24"/>
                          <w:szCs w:val="28"/>
                        </w:rPr>
                      </w:pPr>
                    </w:p>
                    <w:p w:rsidR="00F3261D" w:rsidRDefault="00F3261D" w:rsidP="00F3261D">
                      <w:pPr>
                        <w:jc w:val="center"/>
                        <w:rPr>
                          <w:rFonts w:cstheme="minorHAnsi"/>
                          <w:sz w:val="24"/>
                          <w:szCs w:val="28"/>
                        </w:rPr>
                      </w:pPr>
                    </w:p>
                    <w:p w:rsidR="00F3261D" w:rsidRPr="00E02E18" w:rsidRDefault="00F3261D" w:rsidP="00F3261D">
                      <w:pPr>
                        <w:jc w:val="center"/>
                        <w:rPr>
                          <w:rFonts w:cstheme="minorHAnsi"/>
                          <w:sz w:val="24"/>
                          <w:szCs w:val="28"/>
                        </w:rPr>
                      </w:pPr>
                      <w:r w:rsidRPr="00E02E18">
                        <w:rPr>
                          <w:rFonts w:cstheme="minorHAnsi"/>
                          <w:sz w:val="24"/>
                          <w:szCs w:val="28"/>
                        </w:rPr>
                        <w:t>MCP. ARIANA B</w:t>
                      </w:r>
                      <w:bookmarkStart w:id="1" w:name="_GoBack"/>
                      <w:bookmarkEnd w:id="1"/>
                      <w:r w:rsidRPr="00E02E18">
                        <w:rPr>
                          <w:rFonts w:cstheme="minorHAnsi"/>
                          <w:sz w:val="24"/>
                          <w:szCs w:val="28"/>
                        </w:rPr>
                        <w:t>ARAJAS GÁLVEZ</w:t>
                      </w:r>
                      <w:r w:rsidRPr="00E02E18">
                        <w:rPr>
                          <w:sz w:val="20"/>
                        </w:rPr>
                        <w:t xml:space="preserve">                               </w:t>
                      </w:r>
                      <w:r w:rsidRPr="00E02E18">
                        <w:rPr>
                          <w:rFonts w:cstheme="minorHAnsi"/>
                          <w:sz w:val="24"/>
                          <w:szCs w:val="28"/>
                        </w:rPr>
                        <w:t>LIC. MAYRA ELENA MEJÍA DELGADILLO</w:t>
                      </w:r>
                    </w:p>
                    <w:p w:rsidR="00F3261D" w:rsidRDefault="00F3261D" w:rsidP="00F3261D">
                      <w:pPr>
                        <w:jc w:val="center"/>
                        <w:rPr>
                          <w:rFonts w:cstheme="minorHAnsi"/>
                          <w:sz w:val="24"/>
                          <w:szCs w:val="28"/>
                        </w:rPr>
                      </w:pPr>
                    </w:p>
                    <w:p w:rsidR="00F3261D" w:rsidRDefault="00F3261D" w:rsidP="00F3261D">
                      <w:pPr>
                        <w:jc w:val="center"/>
                        <w:rPr>
                          <w:rFonts w:cstheme="minorHAnsi"/>
                          <w:sz w:val="24"/>
                          <w:szCs w:val="28"/>
                        </w:rPr>
                      </w:pPr>
                    </w:p>
                    <w:p w:rsidR="00F3261D" w:rsidRPr="00E02E18" w:rsidRDefault="00F3261D" w:rsidP="00F3261D">
                      <w:pPr>
                        <w:jc w:val="center"/>
                        <w:rPr>
                          <w:sz w:val="20"/>
                        </w:rPr>
                      </w:pPr>
                      <w:r w:rsidRPr="00E02E18">
                        <w:rPr>
                          <w:rFonts w:cstheme="minorHAnsi"/>
                          <w:sz w:val="24"/>
                          <w:szCs w:val="28"/>
                        </w:rPr>
                        <w:t>. MARÍA DE JESÚS SÁNCHEZ CHÁVEZ</w:t>
                      </w:r>
                    </w:p>
                  </w:txbxContent>
                </v:textbox>
              </v:shape>
            </w:pict>
          </mc:Fallback>
        </mc:AlternateContent>
      </w:r>
    </w:p>
    <w:sectPr w:rsidR="00F3261D" w:rsidRPr="00A67495" w:rsidSect="007728AB">
      <w:pgSz w:w="12242" w:h="19301" w:code="344"/>
      <w:pgMar w:top="1418" w:right="567"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3B" w:rsidRDefault="00AA0D3B">
      <w:pPr>
        <w:spacing w:after="0" w:line="240" w:lineRule="auto"/>
      </w:pPr>
      <w:r>
        <w:separator/>
      </w:r>
    </w:p>
  </w:endnote>
  <w:endnote w:type="continuationSeparator" w:id="0">
    <w:p w:rsidR="00AA0D3B" w:rsidRDefault="00AA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3B" w:rsidRDefault="00AA0D3B">
      <w:pPr>
        <w:spacing w:after="0" w:line="240" w:lineRule="auto"/>
      </w:pPr>
      <w:r>
        <w:separator/>
      </w:r>
    </w:p>
  </w:footnote>
  <w:footnote w:type="continuationSeparator" w:id="0">
    <w:p w:rsidR="00AA0D3B" w:rsidRDefault="00AA0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ABE"/>
    <w:multiLevelType w:val="hybridMultilevel"/>
    <w:tmpl w:val="7A1863C2"/>
    <w:lvl w:ilvl="0" w:tplc="F8EC0F5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17BC4E12"/>
    <w:multiLevelType w:val="hybridMultilevel"/>
    <w:tmpl w:val="EE84C4C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24EE6DE3"/>
    <w:multiLevelType w:val="hybridMultilevel"/>
    <w:tmpl w:val="306C2B48"/>
    <w:lvl w:ilvl="0" w:tplc="E9F049A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5F2D81"/>
    <w:multiLevelType w:val="hybridMultilevel"/>
    <w:tmpl w:val="6F0A5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D6AEF"/>
    <w:multiLevelType w:val="hybridMultilevel"/>
    <w:tmpl w:val="48BE09CE"/>
    <w:lvl w:ilvl="0" w:tplc="12EEB24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CF96558"/>
    <w:multiLevelType w:val="hybridMultilevel"/>
    <w:tmpl w:val="9F7C0666"/>
    <w:lvl w:ilvl="0" w:tplc="EA6E42D6">
      <w:start w:val="8"/>
      <w:numFmt w:val="bullet"/>
      <w:lvlText w:val="-"/>
      <w:lvlJc w:val="left"/>
      <w:pPr>
        <w:ind w:left="2310" w:hanging="360"/>
      </w:pPr>
      <w:rPr>
        <w:rFonts w:ascii="Arial" w:eastAsiaTheme="minorHAnsi" w:hAnsi="Arial" w:cs="Aria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2">
    <w:nsid w:val="7532563A"/>
    <w:multiLevelType w:val="hybridMultilevel"/>
    <w:tmpl w:val="CA7A5088"/>
    <w:lvl w:ilvl="0" w:tplc="D10AE772">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B522A"/>
    <w:multiLevelType w:val="hybridMultilevel"/>
    <w:tmpl w:val="E13691AE"/>
    <w:lvl w:ilvl="0" w:tplc="0AB8A93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7"/>
  </w:num>
  <w:num w:numId="6">
    <w:abstractNumId w:val="5"/>
  </w:num>
  <w:num w:numId="7">
    <w:abstractNumId w:val="12"/>
  </w:num>
  <w:num w:numId="8">
    <w:abstractNumId w:val="8"/>
  </w:num>
  <w:num w:numId="9">
    <w:abstractNumId w:val="2"/>
  </w:num>
  <w:num w:numId="10">
    <w:abstractNumId w:val="4"/>
  </w:num>
  <w:num w:numId="11">
    <w:abstractNumId w:val="11"/>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4"/>
    <w:rsid w:val="000154AB"/>
    <w:rsid w:val="00021437"/>
    <w:rsid w:val="00027701"/>
    <w:rsid w:val="00032E4F"/>
    <w:rsid w:val="000573B1"/>
    <w:rsid w:val="00130AAF"/>
    <w:rsid w:val="001637B8"/>
    <w:rsid w:val="001C63FC"/>
    <w:rsid w:val="001D4A53"/>
    <w:rsid w:val="00241ED9"/>
    <w:rsid w:val="00242670"/>
    <w:rsid w:val="0029271A"/>
    <w:rsid w:val="002B48A1"/>
    <w:rsid w:val="002B7C0B"/>
    <w:rsid w:val="00305987"/>
    <w:rsid w:val="00393D56"/>
    <w:rsid w:val="003C176D"/>
    <w:rsid w:val="003C4165"/>
    <w:rsid w:val="003D6A3B"/>
    <w:rsid w:val="00432665"/>
    <w:rsid w:val="004F2120"/>
    <w:rsid w:val="00532A9E"/>
    <w:rsid w:val="005565CE"/>
    <w:rsid w:val="00571A4B"/>
    <w:rsid w:val="006027A1"/>
    <w:rsid w:val="00665004"/>
    <w:rsid w:val="006C46C0"/>
    <w:rsid w:val="006D2BDC"/>
    <w:rsid w:val="00723613"/>
    <w:rsid w:val="00724056"/>
    <w:rsid w:val="007728AB"/>
    <w:rsid w:val="00795A56"/>
    <w:rsid w:val="008126A3"/>
    <w:rsid w:val="00816FAE"/>
    <w:rsid w:val="008363D4"/>
    <w:rsid w:val="00837005"/>
    <w:rsid w:val="00864B41"/>
    <w:rsid w:val="008A0E7D"/>
    <w:rsid w:val="008F2EC8"/>
    <w:rsid w:val="009061C6"/>
    <w:rsid w:val="009235CD"/>
    <w:rsid w:val="0099285F"/>
    <w:rsid w:val="009A1086"/>
    <w:rsid w:val="009A50DC"/>
    <w:rsid w:val="009B4F82"/>
    <w:rsid w:val="009D113E"/>
    <w:rsid w:val="00A02158"/>
    <w:rsid w:val="00A67495"/>
    <w:rsid w:val="00A86A7C"/>
    <w:rsid w:val="00AA0D3B"/>
    <w:rsid w:val="00AB3C4E"/>
    <w:rsid w:val="00AD2DA0"/>
    <w:rsid w:val="00AF7F11"/>
    <w:rsid w:val="00B02E7E"/>
    <w:rsid w:val="00B31CF3"/>
    <w:rsid w:val="00B96BBD"/>
    <w:rsid w:val="00BA0474"/>
    <w:rsid w:val="00BE018F"/>
    <w:rsid w:val="00BE0782"/>
    <w:rsid w:val="00BE6130"/>
    <w:rsid w:val="00BF22C2"/>
    <w:rsid w:val="00C3298E"/>
    <w:rsid w:val="00CF4BB9"/>
    <w:rsid w:val="00D01BF4"/>
    <w:rsid w:val="00D4788F"/>
    <w:rsid w:val="00D52353"/>
    <w:rsid w:val="00D83A1A"/>
    <w:rsid w:val="00DB6E21"/>
    <w:rsid w:val="00DF38C7"/>
    <w:rsid w:val="00E17C9D"/>
    <w:rsid w:val="00E21A3F"/>
    <w:rsid w:val="00E22DB7"/>
    <w:rsid w:val="00E3484C"/>
    <w:rsid w:val="00E67065"/>
    <w:rsid w:val="00EB2C5D"/>
    <w:rsid w:val="00ED4420"/>
    <w:rsid w:val="00EE19F9"/>
    <w:rsid w:val="00EF73F5"/>
    <w:rsid w:val="00F3261D"/>
    <w:rsid w:val="00F42E1F"/>
    <w:rsid w:val="00F434C0"/>
    <w:rsid w:val="00F52388"/>
    <w:rsid w:val="00FB7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styleId="Encabezado">
    <w:name w:val="header"/>
    <w:basedOn w:val="Normal"/>
    <w:link w:val="EncabezadoCar"/>
    <w:unhideWhenUsed/>
    <w:rsid w:val="00BE018F"/>
    <w:pPr>
      <w:tabs>
        <w:tab w:val="center" w:pos="4419"/>
        <w:tab w:val="right" w:pos="8838"/>
      </w:tabs>
      <w:spacing w:after="0" w:line="240" w:lineRule="auto"/>
    </w:pPr>
  </w:style>
  <w:style w:type="character" w:customStyle="1" w:styleId="EncabezadoCar">
    <w:name w:val="Encabezado Car"/>
    <w:basedOn w:val="Fuentedeprrafopredeter"/>
    <w:link w:val="Encabezado"/>
    <w:rsid w:val="00BE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9A03-E82D-449B-9007-25DED757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19594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Cuenta Microsoft</cp:lastModifiedBy>
  <cp:revision>2</cp:revision>
  <cp:lastPrinted>2021-12-27T14:37:00Z</cp:lastPrinted>
  <dcterms:created xsi:type="dcterms:W3CDTF">2021-12-31T16:20:00Z</dcterms:created>
  <dcterms:modified xsi:type="dcterms:W3CDTF">2021-12-31T16:20:00Z</dcterms:modified>
</cp:coreProperties>
</file>